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D96" w:rsidRPr="00130D96" w:rsidRDefault="00130D96" w:rsidP="00130D96">
      <w:pPr>
        <w:spacing w:after="0" w:line="240" w:lineRule="auto"/>
        <w:ind w:left="5040" w:hanging="5324"/>
        <w:jc w:val="center"/>
        <w:rPr>
          <w:rFonts w:ascii="Times New Roman" w:hAnsi="Times New Roman" w:cs="Times New Roman"/>
          <w:b/>
          <w:bCs/>
          <w:sz w:val="28"/>
          <w:szCs w:val="28"/>
        </w:rPr>
      </w:pPr>
      <w:r w:rsidRPr="00130D96">
        <w:rPr>
          <w:rFonts w:ascii="Times New Roman" w:hAnsi="Times New Roman" w:cs="Times New Roman"/>
          <w:b/>
          <w:bCs/>
          <w:sz w:val="28"/>
          <w:szCs w:val="28"/>
        </w:rPr>
        <w:t>ТЕРРИТОРИАЛЬНАЯ ИЗБИРАТЕЛЬНАЯ КОМИССИЯ</w:t>
      </w:r>
    </w:p>
    <w:p w:rsidR="00130D96" w:rsidRPr="00130D96" w:rsidRDefault="00130D96" w:rsidP="00130D96">
      <w:pPr>
        <w:spacing w:after="0" w:line="240" w:lineRule="auto"/>
        <w:ind w:left="5040" w:hanging="5324"/>
        <w:jc w:val="center"/>
        <w:rPr>
          <w:rFonts w:ascii="Times New Roman" w:hAnsi="Times New Roman" w:cs="Times New Roman"/>
          <w:b/>
          <w:bCs/>
          <w:sz w:val="28"/>
          <w:szCs w:val="28"/>
        </w:rPr>
      </w:pPr>
      <w:r w:rsidRPr="00130D96">
        <w:rPr>
          <w:rFonts w:ascii="Times New Roman" w:hAnsi="Times New Roman" w:cs="Times New Roman"/>
          <w:b/>
          <w:bCs/>
          <w:sz w:val="28"/>
          <w:szCs w:val="28"/>
        </w:rPr>
        <w:t>ГОРОДА ЕЛЬЦА</w:t>
      </w:r>
    </w:p>
    <w:p w:rsidR="00130D96" w:rsidRPr="00130D96" w:rsidRDefault="00130D96" w:rsidP="00130D96">
      <w:pPr>
        <w:pStyle w:val="af3"/>
        <w:rPr>
          <w:rFonts w:ascii="Times New Roman" w:hAnsi="Times New Roman"/>
          <w:szCs w:val="28"/>
        </w:rPr>
      </w:pPr>
    </w:p>
    <w:p w:rsidR="00130D96" w:rsidRPr="00130D96" w:rsidRDefault="00130D96" w:rsidP="00130D96">
      <w:pPr>
        <w:pStyle w:val="af3"/>
        <w:rPr>
          <w:rFonts w:ascii="Times New Roman" w:hAnsi="Times New Roman"/>
          <w:szCs w:val="28"/>
        </w:rPr>
      </w:pPr>
      <w:r w:rsidRPr="00130D96">
        <w:rPr>
          <w:rFonts w:ascii="Times New Roman" w:hAnsi="Times New Roman"/>
          <w:szCs w:val="28"/>
        </w:rPr>
        <w:t>ПОСТАНОВЛЕНИЕ</w:t>
      </w:r>
    </w:p>
    <w:p w:rsidR="00130D96" w:rsidRPr="00130D96" w:rsidRDefault="00130D96" w:rsidP="00130D96">
      <w:pPr>
        <w:spacing w:after="0" w:line="240" w:lineRule="auto"/>
        <w:jc w:val="center"/>
        <w:rPr>
          <w:rFonts w:ascii="Times New Roman" w:hAnsi="Times New Roman" w:cs="Times New Roman"/>
          <w:b/>
          <w:bCs/>
          <w:sz w:val="28"/>
          <w:szCs w:val="28"/>
        </w:rPr>
      </w:pPr>
    </w:p>
    <w:p w:rsidR="00130D96" w:rsidRPr="00130D96" w:rsidRDefault="00130D96" w:rsidP="00130D96">
      <w:pPr>
        <w:spacing w:after="0" w:line="240" w:lineRule="auto"/>
        <w:jc w:val="center"/>
        <w:rPr>
          <w:rFonts w:ascii="Times New Roman" w:hAnsi="Times New Roman" w:cs="Times New Roman"/>
          <w:sz w:val="28"/>
          <w:szCs w:val="28"/>
        </w:rPr>
      </w:pPr>
      <w:r w:rsidRPr="00130D96">
        <w:rPr>
          <w:rFonts w:ascii="Times New Roman" w:hAnsi="Times New Roman" w:cs="Times New Roman"/>
          <w:sz w:val="28"/>
          <w:szCs w:val="28"/>
        </w:rPr>
        <w:t xml:space="preserve">16 июня 2025 года            </w:t>
      </w:r>
      <w:r w:rsidRPr="00130D96">
        <w:rPr>
          <w:rFonts w:ascii="Times New Roman" w:hAnsi="Times New Roman" w:cs="Times New Roman"/>
          <w:sz w:val="28"/>
          <w:szCs w:val="28"/>
        </w:rPr>
        <w:tab/>
      </w:r>
      <w:r w:rsidRPr="00130D96">
        <w:rPr>
          <w:rFonts w:ascii="Times New Roman" w:hAnsi="Times New Roman" w:cs="Times New Roman"/>
          <w:sz w:val="28"/>
          <w:szCs w:val="28"/>
        </w:rPr>
        <w:tab/>
        <w:t xml:space="preserve">                                                     № 132/13</w:t>
      </w:r>
      <w:r>
        <w:rPr>
          <w:rFonts w:ascii="Times New Roman" w:hAnsi="Times New Roman" w:cs="Times New Roman"/>
          <w:sz w:val="28"/>
          <w:szCs w:val="28"/>
        </w:rPr>
        <w:t>02</w:t>
      </w:r>
    </w:p>
    <w:p w:rsidR="00130D96" w:rsidRPr="00130D96" w:rsidRDefault="00130D96" w:rsidP="00130D96">
      <w:pPr>
        <w:spacing w:after="0" w:line="240" w:lineRule="auto"/>
        <w:jc w:val="center"/>
        <w:rPr>
          <w:rFonts w:ascii="Times New Roman" w:hAnsi="Times New Roman" w:cs="Times New Roman"/>
          <w:b/>
          <w:bCs/>
          <w:sz w:val="28"/>
          <w:szCs w:val="28"/>
        </w:rPr>
      </w:pPr>
      <w:r w:rsidRPr="00130D96">
        <w:rPr>
          <w:rFonts w:ascii="Times New Roman" w:hAnsi="Times New Roman" w:cs="Times New Roman"/>
          <w:b/>
          <w:bCs/>
          <w:sz w:val="28"/>
          <w:szCs w:val="28"/>
        </w:rPr>
        <w:t>г. Елец</w:t>
      </w:r>
    </w:p>
    <w:p w:rsidR="002F6504" w:rsidRDefault="002F6504" w:rsidP="00CE47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p>
    <w:p w:rsidR="002F6504" w:rsidRPr="002F6504" w:rsidRDefault="002F6504" w:rsidP="002F65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r w:rsidRPr="002F6504">
        <w:rPr>
          <w:rFonts w:ascii="Times New Roman" w:hAnsi="Times New Roman" w:cs="Times New Roman"/>
          <w:b/>
          <w:sz w:val="28"/>
          <w:szCs w:val="28"/>
        </w:rPr>
        <w:t xml:space="preserve">Об использовании специализированного программного изделия </w:t>
      </w:r>
    </w:p>
    <w:p w:rsidR="00130D96" w:rsidRPr="00130D96" w:rsidRDefault="002F6504" w:rsidP="00130D96">
      <w:pPr>
        <w:tabs>
          <w:tab w:val="left" w:pos="-2250"/>
        </w:tabs>
        <w:spacing w:after="0" w:line="240" w:lineRule="auto"/>
        <w:jc w:val="center"/>
        <w:rPr>
          <w:rFonts w:ascii="Times New Roman" w:hAnsi="Times New Roman" w:cs="Times New Roman"/>
          <w:b/>
          <w:sz w:val="28"/>
        </w:rPr>
      </w:pPr>
      <w:r w:rsidRPr="002F6504">
        <w:rPr>
          <w:rFonts w:ascii="Times New Roman" w:hAnsi="Times New Roman" w:cs="Times New Roman"/>
          <w:b/>
          <w:sz w:val="28"/>
          <w:szCs w:val="28"/>
        </w:rPr>
        <w:t xml:space="preserve">«Подготовка сведений о кандидатах, уполномоченных представителях, доверенных лицах» </w:t>
      </w:r>
      <w:r w:rsidR="00F76BF6" w:rsidRPr="00F76BF6">
        <w:rPr>
          <w:rFonts w:ascii="Times New Roman" w:hAnsi="Times New Roman" w:cs="Times New Roman"/>
          <w:b/>
          <w:sz w:val="28"/>
          <w:szCs w:val="28"/>
        </w:rPr>
        <w:t xml:space="preserve">Государственной автоматизированной системы Российской Федерации </w:t>
      </w:r>
      <w:r w:rsidR="00F76BF6">
        <w:rPr>
          <w:rFonts w:ascii="Times New Roman" w:hAnsi="Times New Roman" w:cs="Times New Roman"/>
          <w:b/>
          <w:sz w:val="28"/>
          <w:szCs w:val="28"/>
        </w:rPr>
        <w:t>«</w:t>
      </w:r>
      <w:r w:rsidR="00F76BF6" w:rsidRPr="00F76BF6">
        <w:rPr>
          <w:rFonts w:ascii="Times New Roman" w:hAnsi="Times New Roman" w:cs="Times New Roman"/>
          <w:b/>
          <w:sz w:val="28"/>
          <w:szCs w:val="28"/>
        </w:rPr>
        <w:t>Выборы</w:t>
      </w:r>
      <w:r w:rsidR="00F76BF6">
        <w:rPr>
          <w:rFonts w:ascii="Times New Roman" w:hAnsi="Times New Roman" w:cs="Times New Roman"/>
          <w:b/>
          <w:sz w:val="28"/>
          <w:szCs w:val="28"/>
        </w:rPr>
        <w:t>»</w:t>
      </w:r>
      <w:r w:rsidR="00F76BF6" w:rsidRPr="00F76BF6">
        <w:rPr>
          <w:rFonts w:ascii="Times New Roman" w:hAnsi="Times New Roman" w:cs="Times New Roman"/>
          <w:b/>
          <w:sz w:val="28"/>
          <w:szCs w:val="28"/>
        </w:rPr>
        <w:t xml:space="preserve"> </w:t>
      </w:r>
      <w:r w:rsidRPr="002F6504">
        <w:rPr>
          <w:rFonts w:ascii="Times New Roman" w:hAnsi="Times New Roman" w:cs="Times New Roman"/>
          <w:b/>
          <w:sz w:val="28"/>
          <w:szCs w:val="28"/>
        </w:rPr>
        <w:t xml:space="preserve">при проведении </w:t>
      </w:r>
      <w:r w:rsidR="00130D96" w:rsidRPr="00130D96">
        <w:rPr>
          <w:rFonts w:ascii="Times New Roman" w:hAnsi="Times New Roman" w:cs="Times New Roman"/>
          <w:b/>
          <w:sz w:val="28"/>
        </w:rPr>
        <w:t xml:space="preserve">дополнительных </w:t>
      </w:r>
      <w:proofErr w:type="gramStart"/>
      <w:r w:rsidR="00130D96" w:rsidRPr="00130D96">
        <w:rPr>
          <w:rFonts w:ascii="Times New Roman" w:hAnsi="Times New Roman" w:cs="Times New Roman"/>
          <w:b/>
          <w:sz w:val="28"/>
        </w:rPr>
        <w:t>выборов депутатов Совета депутатов городского округа</w:t>
      </w:r>
      <w:proofErr w:type="gramEnd"/>
      <w:r w:rsidR="00130D96" w:rsidRPr="00130D96">
        <w:rPr>
          <w:rFonts w:ascii="Times New Roman" w:hAnsi="Times New Roman" w:cs="Times New Roman"/>
          <w:b/>
          <w:sz w:val="28"/>
        </w:rPr>
        <w:t xml:space="preserve"> город Елец </w:t>
      </w:r>
      <w:r w:rsidR="00130D96" w:rsidRPr="00130D96">
        <w:rPr>
          <w:rFonts w:ascii="Times New Roman" w:hAnsi="Times New Roman" w:cs="Times New Roman"/>
          <w:b/>
          <w:bCs/>
          <w:sz w:val="28"/>
        </w:rPr>
        <w:t>Липецкой области</w:t>
      </w:r>
      <w:r w:rsidR="00130D96" w:rsidRPr="00130D96">
        <w:rPr>
          <w:rFonts w:ascii="Times New Roman" w:hAnsi="Times New Roman" w:cs="Times New Roman"/>
          <w:bCs/>
          <w:sz w:val="28"/>
        </w:rPr>
        <w:t xml:space="preserve"> </w:t>
      </w:r>
      <w:r w:rsidR="00130D96" w:rsidRPr="00130D96">
        <w:rPr>
          <w:rFonts w:ascii="Times New Roman" w:hAnsi="Times New Roman" w:cs="Times New Roman"/>
          <w:b/>
          <w:bCs/>
          <w:sz w:val="28"/>
        </w:rPr>
        <w:t>Российской Федерации</w:t>
      </w:r>
      <w:r w:rsidR="00130D96" w:rsidRPr="00130D96">
        <w:rPr>
          <w:rFonts w:ascii="Times New Roman" w:hAnsi="Times New Roman" w:cs="Times New Roman"/>
          <w:bCs/>
          <w:sz w:val="28"/>
        </w:rPr>
        <w:t xml:space="preserve"> </w:t>
      </w:r>
      <w:r w:rsidR="00130D96" w:rsidRPr="00130D96">
        <w:rPr>
          <w:rFonts w:ascii="Times New Roman" w:hAnsi="Times New Roman" w:cs="Times New Roman"/>
          <w:b/>
          <w:sz w:val="28"/>
        </w:rPr>
        <w:t>седьмого созыва</w:t>
      </w:r>
    </w:p>
    <w:p w:rsidR="00130D96" w:rsidRPr="00130D96" w:rsidRDefault="00130D96" w:rsidP="00130D96">
      <w:pPr>
        <w:tabs>
          <w:tab w:val="left" w:pos="-2250"/>
        </w:tabs>
        <w:spacing w:after="0" w:line="240" w:lineRule="auto"/>
        <w:jc w:val="center"/>
        <w:rPr>
          <w:rFonts w:ascii="Times New Roman" w:hAnsi="Times New Roman" w:cs="Times New Roman"/>
          <w:b/>
          <w:sz w:val="28"/>
        </w:rPr>
      </w:pPr>
      <w:r w:rsidRPr="00130D96">
        <w:rPr>
          <w:rFonts w:ascii="Times New Roman" w:hAnsi="Times New Roman" w:cs="Times New Roman"/>
          <w:b/>
          <w:sz w:val="28"/>
        </w:rPr>
        <w:t>по одномандатным избирательным округам № 5 и № 12</w:t>
      </w:r>
    </w:p>
    <w:p w:rsidR="002F6504" w:rsidRDefault="002D1D50" w:rsidP="00130D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14 сентября 2025</w:t>
      </w:r>
      <w:r w:rsidR="004B722E">
        <w:rPr>
          <w:rFonts w:ascii="Times New Roman" w:hAnsi="Times New Roman" w:cs="Times New Roman"/>
          <w:b/>
          <w:sz w:val="28"/>
          <w:szCs w:val="28"/>
        </w:rPr>
        <w:t xml:space="preserve"> года</w:t>
      </w:r>
    </w:p>
    <w:p w:rsidR="002F6504" w:rsidRDefault="002F6504" w:rsidP="00130D96">
      <w:pPr>
        <w:spacing w:after="0" w:line="240" w:lineRule="auto"/>
        <w:ind w:firstLine="709"/>
        <w:jc w:val="both"/>
        <w:rPr>
          <w:rFonts w:ascii="Times New Roman" w:hAnsi="Times New Roman" w:cs="Times New Roman"/>
          <w:sz w:val="28"/>
          <w:szCs w:val="28"/>
        </w:rPr>
      </w:pPr>
    </w:p>
    <w:p w:rsidR="002F6504" w:rsidRPr="000C58DB" w:rsidRDefault="002F6504" w:rsidP="00130D96">
      <w:pPr>
        <w:pStyle w:val="ab"/>
        <w:spacing w:after="0" w:line="276" w:lineRule="auto"/>
        <w:ind w:firstLine="851"/>
        <w:jc w:val="both"/>
        <w:rPr>
          <w:sz w:val="28"/>
          <w:szCs w:val="28"/>
          <w:lang w:val="ru-RU"/>
        </w:rPr>
      </w:pPr>
      <w:r w:rsidRPr="00854DAC">
        <w:rPr>
          <w:sz w:val="28"/>
          <w:szCs w:val="28"/>
        </w:rPr>
        <w:t>В соответствии с требованиями Федеральн</w:t>
      </w:r>
      <w:r w:rsidR="00652590">
        <w:rPr>
          <w:sz w:val="28"/>
          <w:szCs w:val="28"/>
          <w:lang w:val="ru-RU"/>
        </w:rPr>
        <w:t>ых</w:t>
      </w:r>
      <w:r w:rsidRPr="00854DAC">
        <w:rPr>
          <w:sz w:val="28"/>
          <w:szCs w:val="28"/>
        </w:rPr>
        <w:t xml:space="preserve"> закон</w:t>
      </w:r>
      <w:r w:rsidR="00652590">
        <w:rPr>
          <w:sz w:val="28"/>
          <w:szCs w:val="28"/>
          <w:lang w:val="ru-RU"/>
        </w:rPr>
        <w:t>ов</w:t>
      </w:r>
      <w:r w:rsidRPr="00854DAC">
        <w:rPr>
          <w:sz w:val="28"/>
          <w:szCs w:val="28"/>
        </w:rPr>
        <w:t xml:space="preserve"> </w:t>
      </w:r>
      <w:r>
        <w:rPr>
          <w:sz w:val="28"/>
          <w:szCs w:val="28"/>
          <w:lang w:val="ru-RU"/>
        </w:rPr>
        <w:t xml:space="preserve">от 27.07.2006 </w:t>
      </w:r>
      <w:r>
        <w:rPr>
          <w:sz w:val="28"/>
          <w:szCs w:val="28"/>
          <w:lang w:val="ru-RU"/>
        </w:rPr>
        <w:br/>
        <w:t xml:space="preserve">№ 149-ФЗ </w:t>
      </w:r>
      <w:r w:rsidRPr="00854DAC">
        <w:rPr>
          <w:sz w:val="28"/>
          <w:szCs w:val="28"/>
        </w:rPr>
        <w:t xml:space="preserve">«Об информации, информационных технологиях и о защите информации», </w:t>
      </w:r>
      <w:r>
        <w:rPr>
          <w:sz w:val="28"/>
          <w:szCs w:val="28"/>
          <w:lang w:val="ru-RU"/>
        </w:rPr>
        <w:t xml:space="preserve">от 27.07.2006 № 152-ФЗ </w:t>
      </w:r>
      <w:r w:rsidRPr="00854DAC">
        <w:rPr>
          <w:sz w:val="28"/>
          <w:szCs w:val="28"/>
        </w:rPr>
        <w:t xml:space="preserve">«О персональных данных», руководствуясь </w:t>
      </w:r>
      <w:r w:rsidR="004B722E">
        <w:rPr>
          <w:sz w:val="28"/>
          <w:szCs w:val="28"/>
          <w:lang w:val="ru-RU"/>
        </w:rPr>
        <w:t xml:space="preserve">пунктом 1 </w:t>
      </w:r>
      <w:r w:rsidRPr="00854DAC">
        <w:rPr>
          <w:sz w:val="28"/>
          <w:szCs w:val="28"/>
        </w:rPr>
        <w:t>стать</w:t>
      </w:r>
      <w:r>
        <w:rPr>
          <w:sz w:val="28"/>
          <w:szCs w:val="28"/>
          <w:lang w:val="ru-RU"/>
        </w:rPr>
        <w:t>и</w:t>
      </w:r>
      <w:r w:rsidRPr="00854DAC">
        <w:rPr>
          <w:sz w:val="28"/>
          <w:szCs w:val="28"/>
        </w:rPr>
        <w:t xml:space="preserve"> 7 и</w:t>
      </w:r>
      <w:r w:rsidR="004B722E">
        <w:rPr>
          <w:sz w:val="28"/>
          <w:szCs w:val="28"/>
          <w:lang w:val="ru-RU"/>
        </w:rPr>
        <w:t xml:space="preserve"> статьей</w:t>
      </w:r>
      <w:r w:rsidRPr="00854DAC">
        <w:rPr>
          <w:sz w:val="28"/>
          <w:szCs w:val="28"/>
        </w:rPr>
        <w:t xml:space="preserve"> 21</w:t>
      </w:r>
      <w:r w:rsidR="004B722E">
        <w:rPr>
          <w:sz w:val="28"/>
          <w:szCs w:val="28"/>
          <w:lang w:val="ru-RU"/>
        </w:rPr>
        <w:t> </w:t>
      </w:r>
      <w:r w:rsidRPr="00854DAC">
        <w:rPr>
          <w:sz w:val="28"/>
          <w:szCs w:val="28"/>
        </w:rPr>
        <w:t xml:space="preserve">Федерального закона </w:t>
      </w:r>
      <w:r w:rsidR="00AE4069">
        <w:rPr>
          <w:sz w:val="28"/>
          <w:szCs w:val="28"/>
          <w:lang w:val="ru-RU"/>
        </w:rPr>
        <w:t xml:space="preserve"> </w:t>
      </w:r>
      <w:r w:rsidR="00901016">
        <w:rPr>
          <w:sz w:val="28"/>
          <w:szCs w:val="28"/>
          <w:lang w:val="ru-RU"/>
        </w:rPr>
        <w:br/>
      </w:r>
      <w:r>
        <w:rPr>
          <w:sz w:val="28"/>
          <w:szCs w:val="28"/>
          <w:lang w:val="ru-RU"/>
        </w:rPr>
        <w:t xml:space="preserve">от 10.01.2003 № 20-ФЗ </w:t>
      </w:r>
      <w:r w:rsidRPr="00854DAC">
        <w:rPr>
          <w:sz w:val="28"/>
          <w:szCs w:val="28"/>
        </w:rPr>
        <w:t>«О Государственной автоматизированной системе Российской Федерации «Выборы»</w:t>
      </w:r>
      <w:r w:rsidR="000C58DB">
        <w:rPr>
          <w:sz w:val="28"/>
          <w:szCs w:val="28"/>
          <w:lang w:val="ru-RU"/>
        </w:rPr>
        <w:t xml:space="preserve">, </w:t>
      </w:r>
      <w:r w:rsidR="00C43C54" w:rsidRPr="00C43C54">
        <w:rPr>
          <w:sz w:val="28"/>
          <w:szCs w:val="28"/>
        </w:rPr>
        <w:t xml:space="preserve">постановлением избирательной комиссии Липецкой области от </w:t>
      </w:r>
      <w:r w:rsidR="00130D96" w:rsidRPr="00130D96">
        <w:rPr>
          <w:sz w:val="28"/>
        </w:rPr>
        <w:t xml:space="preserve">26 апреля 2022 года                                                      </w:t>
      </w:r>
      <w:r w:rsidR="00130D96" w:rsidRPr="00130D96">
        <w:rPr>
          <w:bCs/>
          <w:iCs/>
          <w:sz w:val="28"/>
        </w:rPr>
        <w:t>№</w:t>
      </w:r>
      <w:r w:rsidR="00130D96" w:rsidRPr="00130D96">
        <w:rPr>
          <w:color w:val="000000"/>
          <w:sz w:val="28"/>
        </w:rPr>
        <w:t xml:space="preserve"> 8/90-7</w:t>
      </w:r>
      <w:r w:rsidR="00130D96" w:rsidRPr="00130D96">
        <w:rPr>
          <w:sz w:val="28"/>
        </w:rPr>
        <w:t xml:space="preserve"> «О возложении полномочий по подготовке и проведению выборов в органы местного самоуправления, местного референдума в городском округе город Елец Липецкой области на территориальную избирательную комиссию города Ельца», постановлением территориальной избирательной комиссии города Ельца</w:t>
      </w:r>
      <w:r w:rsidR="00130D96" w:rsidRPr="00130D96">
        <w:rPr>
          <w:bCs/>
          <w:sz w:val="28"/>
        </w:rPr>
        <w:t xml:space="preserve"> от 16 июня 2025 года № 132/1282 «О возложении полномочий окружных избирательных комиссий по дополнительным выборам </w:t>
      </w:r>
      <w:bookmarkStart w:id="0" w:name="_Hlk165908308"/>
      <w:r w:rsidR="00130D96" w:rsidRPr="00130D96">
        <w:rPr>
          <w:bCs/>
          <w:sz w:val="28"/>
        </w:rPr>
        <w:t>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w:t>
      </w:r>
      <w:bookmarkEnd w:id="0"/>
      <w:r w:rsidR="00130D96" w:rsidRPr="00130D96">
        <w:rPr>
          <w:bCs/>
          <w:sz w:val="28"/>
        </w:rPr>
        <w:t xml:space="preserve"> на территориальную избирательную комиссию города Ельца»</w:t>
      </w:r>
      <w:r w:rsidR="00130D96" w:rsidRPr="00130D96">
        <w:rPr>
          <w:bCs/>
          <w:i/>
          <w:iCs/>
          <w:sz w:val="28"/>
        </w:rPr>
        <w:t xml:space="preserve">, </w:t>
      </w:r>
      <w:r w:rsidR="00130D96" w:rsidRPr="00130D96">
        <w:rPr>
          <w:sz w:val="28"/>
        </w:rPr>
        <w:t>территориальная избирательная комиссия</w:t>
      </w:r>
      <w:r w:rsidR="00130D96" w:rsidRPr="00130D96">
        <w:rPr>
          <w:bCs/>
          <w:i/>
          <w:iCs/>
          <w:sz w:val="28"/>
        </w:rPr>
        <w:t xml:space="preserve"> </w:t>
      </w:r>
      <w:r w:rsidR="00130D96" w:rsidRPr="00130D96">
        <w:rPr>
          <w:bCs/>
          <w:iCs/>
          <w:sz w:val="28"/>
        </w:rPr>
        <w:t>города Ельца</w:t>
      </w:r>
      <w:r w:rsidR="00130D96" w:rsidRPr="00130D96">
        <w:rPr>
          <w:b/>
          <w:sz w:val="28"/>
        </w:rPr>
        <w:t xml:space="preserve"> </w:t>
      </w:r>
      <w:r w:rsidRPr="008C3789">
        <w:rPr>
          <w:b/>
          <w:sz w:val="28"/>
          <w:szCs w:val="28"/>
        </w:rPr>
        <w:t>постановляет:</w:t>
      </w:r>
    </w:p>
    <w:p w:rsidR="002F6504" w:rsidRPr="00443141" w:rsidRDefault="002F6504" w:rsidP="00130D96">
      <w:pPr>
        <w:pStyle w:val="Normal"/>
        <w:widowControl w:val="0"/>
        <w:spacing w:line="276" w:lineRule="auto"/>
        <w:ind w:firstLine="851"/>
        <w:rPr>
          <w:rFonts w:ascii="Times New Roman" w:hAnsi="Times New Roman"/>
          <w:sz w:val="28"/>
          <w:szCs w:val="28"/>
        </w:rPr>
      </w:pPr>
      <w:r w:rsidRPr="00854DAC">
        <w:rPr>
          <w:rFonts w:ascii="Times New Roman" w:hAnsi="Times New Roman"/>
          <w:sz w:val="28"/>
          <w:szCs w:val="28"/>
        </w:rPr>
        <w:t>1.</w:t>
      </w:r>
      <w:r w:rsidR="00776DCD">
        <w:rPr>
          <w:rFonts w:ascii="Times New Roman" w:hAnsi="Times New Roman"/>
          <w:sz w:val="28"/>
          <w:szCs w:val="28"/>
        </w:rPr>
        <w:t> </w:t>
      </w:r>
      <w:proofErr w:type="gramStart"/>
      <w:r>
        <w:rPr>
          <w:rFonts w:ascii="Times New Roman" w:hAnsi="Times New Roman"/>
          <w:sz w:val="28"/>
          <w:szCs w:val="28"/>
        </w:rPr>
        <w:t>И</w:t>
      </w:r>
      <w:r w:rsidRPr="00854DAC">
        <w:rPr>
          <w:rFonts w:ascii="Times New Roman" w:hAnsi="Times New Roman"/>
          <w:sz w:val="28"/>
          <w:szCs w:val="28"/>
        </w:rPr>
        <w:t>спользовать специализированное программно</w:t>
      </w:r>
      <w:r>
        <w:rPr>
          <w:rFonts w:ascii="Times New Roman" w:hAnsi="Times New Roman"/>
          <w:sz w:val="28"/>
          <w:szCs w:val="28"/>
        </w:rPr>
        <w:t xml:space="preserve">е изделие «Подготовка </w:t>
      </w:r>
      <w:r w:rsidRPr="00D977B5">
        <w:rPr>
          <w:rFonts w:ascii="Times New Roman" w:hAnsi="Times New Roman"/>
          <w:sz w:val="28"/>
          <w:szCs w:val="28"/>
        </w:rPr>
        <w:t xml:space="preserve">сведений о кандидатах, уполномоченных представителях, доверенных лицах» </w:t>
      </w:r>
      <w:r w:rsidR="004B722E" w:rsidRPr="004B722E">
        <w:rPr>
          <w:rFonts w:ascii="Times New Roman" w:hAnsi="Times New Roman"/>
          <w:sz w:val="28"/>
          <w:szCs w:val="28"/>
        </w:rPr>
        <w:t xml:space="preserve">Государственной автоматизированной системы Российской Федерации </w:t>
      </w:r>
      <w:r w:rsidR="00F76BF6">
        <w:rPr>
          <w:rFonts w:ascii="Times New Roman" w:hAnsi="Times New Roman"/>
          <w:sz w:val="28"/>
          <w:szCs w:val="28"/>
        </w:rPr>
        <w:t>«</w:t>
      </w:r>
      <w:r w:rsidR="004B722E" w:rsidRPr="004B722E">
        <w:rPr>
          <w:rFonts w:ascii="Times New Roman" w:hAnsi="Times New Roman"/>
          <w:sz w:val="28"/>
          <w:szCs w:val="28"/>
        </w:rPr>
        <w:t>Выборы</w:t>
      </w:r>
      <w:r w:rsidR="00F76BF6">
        <w:rPr>
          <w:rFonts w:ascii="Times New Roman" w:hAnsi="Times New Roman"/>
          <w:sz w:val="28"/>
          <w:szCs w:val="28"/>
        </w:rPr>
        <w:t>»</w:t>
      </w:r>
      <w:r w:rsidR="004B722E" w:rsidRPr="004B722E">
        <w:rPr>
          <w:rFonts w:ascii="Times New Roman" w:hAnsi="Times New Roman"/>
          <w:sz w:val="28"/>
          <w:szCs w:val="28"/>
        </w:rPr>
        <w:t xml:space="preserve"> </w:t>
      </w:r>
      <w:r w:rsidRPr="00D977B5">
        <w:rPr>
          <w:rFonts w:ascii="Times New Roman" w:hAnsi="Times New Roman"/>
          <w:sz w:val="28"/>
          <w:szCs w:val="28"/>
        </w:rPr>
        <w:t xml:space="preserve">при проведении </w:t>
      </w:r>
      <w:r w:rsidR="00130D96" w:rsidRPr="00130D96">
        <w:rPr>
          <w:rFonts w:ascii="Times New Roman" w:hAnsi="Times New Roman"/>
          <w:sz w:val="28"/>
        </w:rPr>
        <w:t xml:space="preserve">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w:t>
      </w:r>
      <w:r w:rsidR="00130D96" w:rsidRPr="00130D96">
        <w:rPr>
          <w:rFonts w:ascii="Times New Roman" w:hAnsi="Times New Roman"/>
          <w:sz w:val="28"/>
        </w:rPr>
        <w:lastRenderedPageBreak/>
        <w:t>округам № 5 и № 12, назначенных на 14 сентября 2025 года</w:t>
      </w:r>
      <w:r w:rsidR="00130D96" w:rsidRPr="00130D96">
        <w:rPr>
          <w:rFonts w:ascii="Times New Roman" w:hAnsi="Times New Roman"/>
          <w:bCs/>
          <w:sz w:val="32"/>
          <w:szCs w:val="28"/>
        </w:rPr>
        <w:t xml:space="preserve"> </w:t>
      </w:r>
      <w:r w:rsidRPr="00D977B5">
        <w:rPr>
          <w:rFonts w:ascii="Times New Roman" w:hAnsi="Times New Roman"/>
          <w:bCs/>
          <w:sz w:val="28"/>
          <w:szCs w:val="28"/>
        </w:rPr>
        <w:t xml:space="preserve">(далее – </w:t>
      </w:r>
      <w:r w:rsidRPr="00D977B5">
        <w:rPr>
          <w:rFonts w:ascii="Times New Roman" w:hAnsi="Times New Roman"/>
          <w:sz w:val="28"/>
          <w:szCs w:val="28"/>
        </w:rPr>
        <w:t>специализированное</w:t>
      </w:r>
      <w:r w:rsidRPr="00D977B5">
        <w:rPr>
          <w:rFonts w:ascii="Times New Roman" w:hAnsi="Times New Roman"/>
          <w:bCs/>
          <w:sz w:val="28"/>
          <w:szCs w:val="28"/>
        </w:rPr>
        <w:t xml:space="preserve"> </w:t>
      </w:r>
      <w:r w:rsidRPr="00D977B5">
        <w:rPr>
          <w:rFonts w:ascii="Times New Roman" w:hAnsi="Times New Roman"/>
          <w:sz w:val="28"/>
          <w:szCs w:val="28"/>
        </w:rPr>
        <w:t>программное изделие)</w:t>
      </w:r>
      <w:r>
        <w:rPr>
          <w:rFonts w:ascii="Times New Roman" w:hAnsi="Times New Roman"/>
          <w:sz w:val="28"/>
          <w:szCs w:val="28"/>
        </w:rPr>
        <w:t>.</w:t>
      </w:r>
      <w:proofErr w:type="gramEnd"/>
    </w:p>
    <w:p w:rsidR="002F6504" w:rsidRPr="00854DAC" w:rsidRDefault="002F6504" w:rsidP="00130D96">
      <w:pPr>
        <w:pStyle w:val="Normal"/>
        <w:widowControl w:val="0"/>
        <w:spacing w:line="276" w:lineRule="auto"/>
        <w:ind w:firstLine="851"/>
        <w:rPr>
          <w:rFonts w:ascii="Times New Roman" w:hAnsi="Times New Roman"/>
          <w:sz w:val="28"/>
          <w:szCs w:val="28"/>
        </w:rPr>
      </w:pPr>
      <w:r w:rsidRPr="00854DAC">
        <w:rPr>
          <w:rFonts w:ascii="Times New Roman" w:hAnsi="Times New Roman"/>
          <w:sz w:val="28"/>
          <w:szCs w:val="28"/>
        </w:rPr>
        <w:t>2.</w:t>
      </w:r>
      <w:r w:rsidR="00776DCD">
        <w:rPr>
          <w:rFonts w:ascii="Times New Roman" w:hAnsi="Times New Roman"/>
          <w:sz w:val="28"/>
          <w:szCs w:val="28"/>
        </w:rPr>
        <w:t> </w:t>
      </w:r>
      <w:proofErr w:type="gramStart"/>
      <w:r w:rsidRPr="00854DAC">
        <w:rPr>
          <w:rFonts w:ascii="Times New Roman" w:hAnsi="Times New Roman"/>
          <w:sz w:val="28"/>
          <w:szCs w:val="28"/>
        </w:rPr>
        <w:t xml:space="preserve">Рекомендовать </w:t>
      </w:r>
      <w:r>
        <w:rPr>
          <w:rFonts w:ascii="Times New Roman" w:hAnsi="Times New Roman"/>
          <w:sz w:val="28"/>
          <w:szCs w:val="28"/>
        </w:rPr>
        <w:t xml:space="preserve">избирательным объединениям, кандидатам </w:t>
      </w:r>
      <w:r w:rsidR="002D1D50">
        <w:rPr>
          <w:rFonts w:ascii="Times New Roman" w:hAnsi="Times New Roman"/>
          <w:sz w:val="28"/>
          <w:szCs w:val="28"/>
        </w:rPr>
        <w:t>в</w:t>
      </w:r>
      <w:r w:rsidR="00037AA6">
        <w:rPr>
          <w:rFonts w:ascii="Times New Roman" w:hAnsi="Times New Roman"/>
          <w:sz w:val="28"/>
          <w:szCs w:val="28"/>
        </w:rPr>
        <w:t xml:space="preserve"> депутаты </w:t>
      </w:r>
      <w:r w:rsidR="00C43C54">
        <w:rPr>
          <w:rFonts w:ascii="Times New Roman" w:hAnsi="Times New Roman"/>
          <w:sz w:val="28"/>
          <w:szCs w:val="28"/>
        </w:rPr>
        <w:t xml:space="preserve">Совета депутатов </w:t>
      </w:r>
      <w:r w:rsidR="00130D96" w:rsidRPr="00130D96">
        <w:rPr>
          <w:rFonts w:ascii="Times New Roman" w:hAnsi="Times New Roman"/>
          <w:sz w:val="28"/>
        </w:rPr>
        <w:t xml:space="preserve">городского округа город Елец Липецкой области Российской Федерации седьмого созыва при проведении 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 назначенных на </w:t>
      </w:r>
      <w:r w:rsidR="00130D96">
        <w:rPr>
          <w:rFonts w:ascii="Times New Roman" w:hAnsi="Times New Roman"/>
          <w:sz w:val="28"/>
        </w:rPr>
        <w:t xml:space="preserve">           </w:t>
      </w:r>
      <w:r w:rsidR="00130D96" w:rsidRPr="00130D96">
        <w:rPr>
          <w:rFonts w:ascii="Times New Roman" w:hAnsi="Times New Roman"/>
          <w:sz w:val="28"/>
        </w:rPr>
        <w:t>14 сентября 2025 года,</w:t>
      </w:r>
      <w:r w:rsidR="00130D96" w:rsidRPr="00130D96">
        <w:rPr>
          <w:sz w:val="28"/>
        </w:rPr>
        <w:t xml:space="preserve"> </w:t>
      </w:r>
      <w:r w:rsidRPr="00854DAC">
        <w:rPr>
          <w:rFonts w:ascii="Times New Roman" w:hAnsi="Times New Roman"/>
          <w:sz w:val="28"/>
          <w:szCs w:val="28"/>
        </w:rPr>
        <w:t xml:space="preserve">использовать специализированное программное изделие для подготовки сведений, представляемых в </w:t>
      </w:r>
      <w:r w:rsidR="00C43C54">
        <w:rPr>
          <w:rFonts w:ascii="Times New Roman" w:hAnsi="Times New Roman"/>
          <w:sz w:val="28"/>
          <w:szCs w:val="28"/>
        </w:rPr>
        <w:t xml:space="preserve">территориальную </w:t>
      </w:r>
      <w:r w:rsidRPr="009F2A48">
        <w:rPr>
          <w:rFonts w:ascii="Times New Roman" w:hAnsi="Times New Roman"/>
          <w:sz w:val="28"/>
          <w:szCs w:val="28"/>
        </w:rPr>
        <w:t>и</w:t>
      </w:r>
      <w:r w:rsidRPr="00854DAC">
        <w:rPr>
          <w:rFonts w:ascii="Times New Roman" w:hAnsi="Times New Roman"/>
          <w:sz w:val="28"/>
          <w:szCs w:val="28"/>
        </w:rPr>
        <w:t>збирательную комиссию</w:t>
      </w:r>
      <w:proofErr w:type="gramEnd"/>
      <w:r w:rsidRPr="00854DAC">
        <w:rPr>
          <w:rFonts w:ascii="Times New Roman" w:hAnsi="Times New Roman"/>
          <w:sz w:val="28"/>
          <w:szCs w:val="28"/>
        </w:rPr>
        <w:t xml:space="preserve"> </w:t>
      </w:r>
      <w:r w:rsidR="00130D96">
        <w:rPr>
          <w:rFonts w:ascii="Times New Roman" w:hAnsi="Times New Roman"/>
          <w:sz w:val="28"/>
          <w:szCs w:val="28"/>
        </w:rPr>
        <w:t>города Ельца</w:t>
      </w:r>
      <w:r>
        <w:rPr>
          <w:rFonts w:ascii="Times New Roman" w:hAnsi="Times New Roman"/>
          <w:sz w:val="28"/>
          <w:szCs w:val="28"/>
        </w:rPr>
        <w:t>,</w:t>
      </w:r>
      <w:r w:rsidR="00904811">
        <w:rPr>
          <w:rFonts w:ascii="Times New Roman" w:hAnsi="Times New Roman"/>
          <w:sz w:val="28"/>
          <w:szCs w:val="28"/>
        </w:rPr>
        <w:t xml:space="preserve"> как</w:t>
      </w:r>
      <w:r w:rsidRPr="00854DAC">
        <w:rPr>
          <w:rFonts w:ascii="Times New Roman" w:hAnsi="Times New Roman"/>
          <w:sz w:val="28"/>
          <w:szCs w:val="28"/>
        </w:rPr>
        <w:t xml:space="preserve"> на бумажном носителе</w:t>
      </w:r>
      <w:r>
        <w:rPr>
          <w:rFonts w:ascii="Times New Roman" w:hAnsi="Times New Roman"/>
          <w:sz w:val="28"/>
          <w:szCs w:val="28"/>
        </w:rPr>
        <w:t>,</w:t>
      </w:r>
      <w:r w:rsidRPr="00854DAC">
        <w:rPr>
          <w:rFonts w:ascii="Times New Roman" w:hAnsi="Times New Roman"/>
          <w:sz w:val="28"/>
          <w:szCs w:val="28"/>
        </w:rPr>
        <w:t xml:space="preserve"> так и в </w:t>
      </w:r>
      <w:r w:rsidR="003A08CF">
        <w:rPr>
          <w:rFonts w:ascii="Times New Roman" w:hAnsi="Times New Roman"/>
          <w:sz w:val="28"/>
          <w:szCs w:val="28"/>
        </w:rPr>
        <w:br/>
      </w:r>
      <w:r w:rsidRPr="00854DAC">
        <w:rPr>
          <w:rFonts w:ascii="Times New Roman" w:hAnsi="Times New Roman"/>
          <w:sz w:val="28"/>
          <w:szCs w:val="28"/>
        </w:rPr>
        <w:t>машиночитаемом виде.</w:t>
      </w:r>
    </w:p>
    <w:p w:rsidR="002F6504" w:rsidRDefault="002F6504" w:rsidP="00130D96">
      <w:pPr>
        <w:spacing w:after="0"/>
        <w:ind w:firstLine="709"/>
        <w:jc w:val="both"/>
        <w:rPr>
          <w:sz w:val="28"/>
          <w:szCs w:val="28"/>
        </w:rPr>
      </w:pPr>
      <w:r w:rsidRPr="00C43C54">
        <w:rPr>
          <w:rFonts w:ascii="Times New Roman" w:hAnsi="Times New Roman" w:cs="Times New Roman"/>
          <w:color w:val="000000"/>
          <w:sz w:val="28"/>
          <w:szCs w:val="28"/>
        </w:rPr>
        <w:t>3</w:t>
      </w:r>
      <w:r w:rsidR="005D5A84" w:rsidRPr="00C43C54">
        <w:rPr>
          <w:rFonts w:ascii="Times New Roman" w:hAnsi="Times New Roman" w:cs="Times New Roman"/>
          <w:sz w:val="28"/>
          <w:szCs w:val="28"/>
        </w:rPr>
        <w:t>.</w:t>
      </w:r>
      <w:r w:rsidR="00776DCD" w:rsidRPr="00C43C54">
        <w:rPr>
          <w:rFonts w:ascii="Times New Roman" w:hAnsi="Times New Roman" w:cs="Times New Roman"/>
          <w:sz w:val="28"/>
          <w:szCs w:val="28"/>
        </w:rPr>
        <w:t> </w:t>
      </w:r>
      <w:r w:rsidRPr="00C43C54">
        <w:rPr>
          <w:rFonts w:ascii="Times New Roman" w:hAnsi="Times New Roman" w:cs="Times New Roman"/>
          <w:sz w:val="28"/>
          <w:szCs w:val="28"/>
        </w:rPr>
        <w:t xml:space="preserve">Поручить </w:t>
      </w:r>
      <w:r w:rsidR="00C43C54" w:rsidRPr="00C43C54">
        <w:rPr>
          <w:rFonts w:ascii="Times New Roman" w:hAnsi="Times New Roman" w:cs="Times New Roman"/>
          <w:sz w:val="28"/>
          <w:szCs w:val="28"/>
        </w:rPr>
        <w:t xml:space="preserve">системному администратору </w:t>
      </w:r>
      <w:proofErr w:type="gramStart"/>
      <w:r w:rsidR="00C43C54" w:rsidRPr="00C43C54">
        <w:rPr>
          <w:rFonts w:ascii="Times New Roman" w:hAnsi="Times New Roman" w:cs="Times New Roman"/>
          <w:color w:val="000000"/>
          <w:sz w:val="28"/>
          <w:szCs w:val="28"/>
        </w:rPr>
        <w:t xml:space="preserve">комплекса средств автоматизации территориальной избирательной комиссии </w:t>
      </w:r>
      <w:r w:rsidR="00130D96">
        <w:rPr>
          <w:rFonts w:ascii="Times New Roman" w:hAnsi="Times New Roman" w:cs="Times New Roman"/>
          <w:color w:val="000000"/>
          <w:sz w:val="28"/>
          <w:szCs w:val="28"/>
        </w:rPr>
        <w:t>города Ельца</w:t>
      </w:r>
      <w:proofErr w:type="gramEnd"/>
      <w:r w:rsidR="00130D96">
        <w:rPr>
          <w:rFonts w:ascii="Times New Roman" w:hAnsi="Times New Roman" w:cs="Times New Roman"/>
          <w:color w:val="000000"/>
          <w:sz w:val="28"/>
          <w:szCs w:val="28"/>
        </w:rPr>
        <w:t xml:space="preserve"> Богатиковой Зое Николаевне</w:t>
      </w:r>
      <w:r>
        <w:rPr>
          <w:sz w:val="28"/>
          <w:szCs w:val="28"/>
        </w:rPr>
        <w:t>:</w:t>
      </w:r>
      <w:r w:rsidRPr="00854DAC">
        <w:rPr>
          <w:sz w:val="28"/>
          <w:szCs w:val="28"/>
        </w:rPr>
        <w:t xml:space="preserve"> </w:t>
      </w:r>
    </w:p>
    <w:p w:rsidR="002F6504" w:rsidRDefault="005D5A84" w:rsidP="00130D96">
      <w:pPr>
        <w:pStyle w:val="ab"/>
        <w:spacing w:after="0" w:line="276" w:lineRule="auto"/>
        <w:ind w:left="0" w:firstLine="851"/>
        <w:contextualSpacing/>
        <w:jc w:val="both"/>
        <w:rPr>
          <w:bCs/>
          <w:sz w:val="28"/>
          <w:szCs w:val="28"/>
        </w:rPr>
      </w:pPr>
      <w:r>
        <w:rPr>
          <w:sz w:val="28"/>
          <w:szCs w:val="28"/>
        </w:rPr>
        <w:t>3.1.</w:t>
      </w:r>
      <w:r w:rsidR="00776DCD">
        <w:rPr>
          <w:sz w:val="28"/>
          <w:szCs w:val="28"/>
          <w:lang w:val="ru-RU"/>
        </w:rPr>
        <w:t> </w:t>
      </w:r>
      <w:proofErr w:type="gramStart"/>
      <w:r w:rsidR="006A3C61">
        <w:rPr>
          <w:sz w:val="28"/>
          <w:szCs w:val="28"/>
          <w:lang w:val="ru-RU"/>
        </w:rPr>
        <w:t>О</w:t>
      </w:r>
      <w:proofErr w:type="spellStart"/>
      <w:r w:rsidR="00776DCD">
        <w:rPr>
          <w:sz w:val="28"/>
          <w:szCs w:val="28"/>
        </w:rPr>
        <w:t>беспечить</w:t>
      </w:r>
      <w:proofErr w:type="spellEnd"/>
      <w:r w:rsidR="002F6504" w:rsidRPr="00854DAC">
        <w:rPr>
          <w:sz w:val="28"/>
          <w:szCs w:val="28"/>
        </w:rPr>
        <w:t xml:space="preserve"> изготовление дистрибутивов специализированн</w:t>
      </w:r>
      <w:r w:rsidR="002F6504">
        <w:rPr>
          <w:sz w:val="28"/>
          <w:szCs w:val="28"/>
        </w:rPr>
        <w:t>ого</w:t>
      </w:r>
      <w:r w:rsidR="002F6504" w:rsidRPr="00854DAC">
        <w:rPr>
          <w:sz w:val="28"/>
          <w:szCs w:val="28"/>
        </w:rPr>
        <w:t xml:space="preserve"> программного изделия для </w:t>
      </w:r>
      <w:r w:rsidR="002F6504">
        <w:rPr>
          <w:sz w:val="28"/>
          <w:szCs w:val="28"/>
        </w:rPr>
        <w:t xml:space="preserve">избирательных объединений, кандидатов </w:t>
      </w:r>
      <w:r w:rsidR="002D1D50">
        <w:rPr>
          <w:sz w:val="28"/>
          <w:szCs w:val="28"/>
          <w:lang w:val="ru-RU"/>
        </w:rPr>
        <w:t>в</w:t>
      </w:r>
      <w:r w:rsidR="002F6504">
        <w:rPr>
          <w:sz w:val="28"/>
          <w:szCs w:val="28"/>
          <w:lang w:val="ru-RU"/>
        </w:rPr>
        <w:t xml:space="preserve"> </w:t>
      </w:r>
      <w:r w:rsidR="00037AA6">
        <w:rPr>
          <w:sz w:val="28"/>
          <w:szCs w:val="28"/>
        </w:rPr>
        <w:t xml:space="preserve">депутаты </w:t>
      </w:r>
      <w:r w:rsidR="00C43C54">
        <w:rPr>
          <w:sz w:val="28"/>
          <w:szCs w:val="28"/>
        </w:rPr>
        <w:t xml:space="preserve">Совета депутатов </w:t>
      </w:r>
      <w:r w:rsidR="00130D96" w:rsidRPr="00130D96">
        <w:rPr>
          <w:sz w:val="28"/>
        </w:rPr>
        <w:t xml:space="preserve">городского округа город Елец Липецкой области Российской Федерации седьмого созыва при проведении 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 назначенных на </w:t>
      </w:r>
      <w:r w:rsidR="00130D96">
        <w:rPr>
          <w:sz w:val="28"/>
        </w:rPr>
        <w:t xml:space="preserve">           </w:t>
      </w:r>
      <w:r w:rsidR="00130D96" w:rsidRPr="00130D96">
        <w:rPr>
          <w:sz w:val="28"/>
        </w:rPr>
        <w:t>14 сентября 2025 года</w:t>
      </w:r>
      <w:r w:rsidR="002F6504">
        <w:rPr>
          <w:bCs/>
          <w:sz w:val="28"/>
          <w:szCs w:val="28"/>
        </w:rPr>
        <w:t>;</w:t>
      </w:r>
      <w:proofErr w:type="gramEnd"/>
    </w:p>
    <w:p w:rsidR="002F6504" w:rsidRPr="0050314A" w:rsidRDefault="005D5A84" w:rsidP="00130D96">
      <w:pPr>
        <w:pStyle w:val="ab"/>
        <w:spacing w:after="0" w:line="276" w:lineRule="auto"/>
        <w:ind w:left="0" w:firstLine="851"/>
        <w:contextualSpacing/>
        <w:jc w:val="both"/>
        <w:rPr>
          <w:sz w:val="28"/>
          <w:szCs w:val="28"/>
          <w:lang w:val="ru-RU"/>
        </w:rPr>
      </w:pPr>
      <w:r>
        <w:rPr>
          <w:bCs/>
          <w:sz w:val="28"/>
          <w:szCs w:val="28"/>
        </w:rPr>
        <w:t>3.2.</w:t>
      </w:r>
      <w:r w:rsidR="00776DCD">
        <w:rPr>
          <w:bCs/>
          <w:sz w:val="28"/>
          <w:szCs w:val="28"/>
          <w:lang w:val="ru-RU"/>
        </w:rPr>
        <w:t> </w:t>
      </w:r>
      <w:proofErr w:type="gramStart"/>
      <w:r>
        <w:rPr>
          <w:bCs/>
          <w:sz w:val="28"/>
          <w:szCs w:val="28"/>
          <w:lang w:val="ru-RU"/>
        </w:rPr>
        <w:t xml:space="preserve">Осуществлять </w:t>
      </w:r>
      <w:r>
        <w:rPr>
          <w:bCs/>
          <w:sz w:val="28"/>
          <w:szCs w:val="28"/>
        </w:rPr>
        <w:t xml:space="preserve">методическую помощь </w:t>
      </w:r>
      <w:r>
        <w:rPr>
          <w:bCs/>
          <w:sz w:val="28"/>
          <w:szCs w:val="28"/>
          <w:lang w:val="ru-RU"/>
        </w:rPr>
        <w:t>избирательным объединениям</w:t>
      </w:r>
      <w:r>
        <w:rPr>
          <w:bCs/>
          <w:sz w:val="28"/>
          <w:szCs w:val="28"/>
        </w:rPr>
        <w:t xml:space="preserve">, </w:t>
      </w:r>
      <w:r>
        <w:rPr>
          <w:sz w:val="28"/>
          <w:szCs w:val="28"/>
        </w:rPr>
        <w:t>кандидат</w:t>
      </w:r>
      <w:r>
        <w:rPr>
          <w:sz w:val="28"/>
          <w:szCs w:val="28"/>
          <w:lang w:val="ru-RU"/>
        </w:rPr>
        <w:t xml:space="preserve">ам в </w:t>
      </w:r>
      <w:r>
        <w:rPr>
          <w:sz w:val="28"/>
          <w:szCs w:val="28"/>
        </w:rPr>
        <w:t xml:space="preserve">депутаты </w:t>
      </w:r>
      <w:r w:rsidR="00C43C54">
        <w:rPr>
          <w:sz w:val="28"/>
          <w:szCs w:val="28"/>
        </w:rPr>
        <w:t xml:space="preserve">Совета депутатов </w:t>
      </w:r>
      <w:r w:rsidR="00130D96" w:rsidRPr="00130D96">
        <w:rPr>
          <w:sz w:val="28"/>
        </w:rPr>
        <w:t>городского округа город Елец Липецкой области Российской Федерации седьмого созыва при проведении 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 назначенных на 14 сентября 2025 года,</w:t>
      </w:r>
      <w:r w:rsidR="00130D96">
        <w:rPr>
          <w:sz w:val="28"/>
          <w:lang w:val="ru-RU"/>
        </w:rPr>
        <w:t xml:space="preserve"> </w:t>
      </w:r>
      <w:r>
        <w:rPr>
          <w:bCs/>
          <w:sz w:val="28"/>
          <w:szCs w:val="28"/>
        </w:rPr>
        <w:t xml:space="preserve">по использованию </w:t>
      </w:r>
      <w:r>
        <w:rPr>
          <w:sz w:val="28"/>
          <w:szCs w:val="28"/>
        </w:rPr>
        <w:t xml:space="preserve">специализированного </w:t>
      </w:r>
      <w:r>
        <w:rPr>
          <w:bCs/>
          <w:sz w:val="28"/>
          <w:szCs w:val="28"/>
        </w:rPr>
        <w:t>программного изделия</w:t>
      </w:r>
      <w:r>
        <w:rPr>
          <w:bCs/>
          <w:sz w:val="28"/>
          <w:szCs w:val="28"/>
          <w:lang w:val="ru-RU"/>
        </w:rPr>
        <w:t>;</w:t>
      </w:r>
      <w:proofErr w:type="gramEnd"/>
    </w:p>
    <w:p w:rsidR="00130D96" w:rsidRDefault="005D5A84" w:rsidP="00130D96">
      <w:pPr>
        <w:pStyle w:val="ab"/>
        <w:spacing w:after="0" w:line="276" w:lineRule="auto"/>
        <w:ind w:left="0" w:firstLine="851"/>
        <w:contextualSpacing/>
        <w:jc w:val="both"/>
        <w:rPr>
          <w:sz w:val="28"/>
          <w:lang w:val="ru-RU"/>
        </w:rPr>
      </w:pPr>
      <w:r>
        <w:rPr>
          <w:bCs/>
          <w:sz w:val="28"/>
          <w:szCs w:val="28"/>
        </w:rPr>
        <w:t>3.3.</w:t>
      </w:r>
      <w:r w:rsidR="00776DCD">
        <w:rPr>
          <w:bCs/>
          <w:sz w:val="28"/>
          <w:szCs w:val="28"/>
          <w:lang w:val="ru-RU"/>
        </w:rPr>
        <w:t> </w:t>
      </w:r>
      <w:proofErr w:type="gramStart"/>
      <w:r w:rsidR="00904811">
        <w:rPr>
          <w:bCs/>
          <w:sz w:val="28"/>
          <w:szCs w:val="28"/>
          <w:lang w:val="ru-RU"/>
        </w:rPr>
        <w:t>Р</w:t>
      </w:r>
      <w:r w:rsidR="002F6504">
        <w:rPr>
          <w:bCs/>
          <w:sz w:val="28"/>
          <w:szCs w:val="28"/>
          <w:lang w:val="ru-RU"/>
        </w:rPr>
        <w:t>азместить</w:t>
      </w:r>
      <w:r w:rsidR="002F6504" w:rsidRPr="00482576">
        <w:rPr>
          <w:sz w:val="28"/>
          <w:szCs w:val="28"/>
        </w:rPr>
        <w:t xml:space="preserve"> </w:t>
      </w:r>
      <w:r w:rsidR="002F6504" w:rsidRPr="00854DAC">
        <w:rPr>
          <w:sz w:val="28"/>
          <w:szCs w:val="28"/>
        </w:rPr>
        <w:t>специализированное</w:t>
      </w:r>
      <w:r w:rsidR="002F6504">
        <w:rPr>
          <w:bCs/>
          <w:sz w:val="28"/>
          <w:szCs w:val="28"/>
        </w:rPr>
        <w:t xml:space="preserve"> программное изделие на </w:t>
      </w:r>
      <w:r w:rsidR="004759C8" w:rsidRPr="001C0889">
        <w:rPr>
          <w:sz w:val="28"/>
          <w:szCs w:val="28"/>
        </w:rPr>
        <w:t>официальном</w:t>
      </w:r>
      <w:r w:rsidR="004759C8">
        <w:rPr>
          <w:bCs/>
          <w:sz w:val="28"/>
          <w:szCs w:val="28"/>
        </w:rPr>
        <w:t xml:space="preserve"> </w:t>
      </w:r>
      <w:r w:rsidR="002F6504">
        <w:rPr>
          <w:bCs/>
          <w:sz w:val="28"/>
          <w:szCs w:val="28"/>
        </w:rPr>
        <w:t xml:space="preserve">сайте </w:t>
      </w:r>
      <w:r w:rsidR="00C43C54">
        <w:rPr>
          <w:bCs/>
          <w:sz w:val="28"/>
          <w:szCs w:val="28"/>
          <w:lang w:val="ru-RU"/>
        </w:rPr>
        <w:t xml:space="preserve">территориальной </w:t>
      </w:r>
      <w:r w:rsidR="002F6504">
        <w:rPr>
          <w:bCs/>
          <w:sz w:val="28"/>
          <w:szCs w:val="28"/>
        </w:rPr>
        <w:t xml:space="preserve">избирательной комиссии </w:t>
      </w:r>
      <w:r w:rsidR="00130D96">
        <w:rPr>
          <w:bCs/>
          <w:sz w:val="28"/>
          <w:szCs w:val="28"/>
          <w:lang w:val="ru-RU"/>
        </w:rPr>
        <w:t>города Ельца</w:t>
      </w:r>
      <w:r w:rsidR="00C43C54">
        <w:rPr>
          <w:bCs/>
          <w:sz w:val="28"/>
          <w:szCs w:val="28"/>
          <w:lang w:val="ru-RU"/>
        </w:rPr>
        <w:t xml:space="preserve"> </w:t>
      </w:r>
      <w:r w:rsidR="002F6504">
        <w:rPr>
          <w:bCs/>
          <w:sz w:val="28"/>
          <w:szCs w:val="28"/>
        </w:rPr>
        <w:t xml:space="preserve">в сети </w:t>
      </w:r>
      <w:r w:rsidR="004759C8" w:rsidRPr="001C0889">
        <w:rPr>
          <w:sz w:val="28"/>
          <w:szCs w:val="28"/>
        </w:rPr>
        <w:t>«Интернет»</w:t>
      </w:r>
      <w:r w:rsidR="004759C8">
        <w:rPr>
          <w:sz w:val="28"/>
          <w:szCs w:val="28"/>
          <w:lang w:val="ru-RU"/>
        </w:rPr>
        <w:t xml:space="preserve"> </w:t>
      </w:r>
      <w:r w:rsidR="002F6504">
        <w:rPr>
          <w:bCs/>
          <w:sz w:val="28"/>
          <w:szCs w:val="28"/>
          <w:lang w:val="ru-RU"/>
        </w:rPr>
        <w:t>не позднее чем через</w:t>
      </w:r>
      <w:r w:rsidR="002F6504">
        <w:rPr>
          <w:bCs/>
          <w:sz w:val="28"/>
          <w:szCs w:val="28"/>
        </w:rPr>
        <w:t xml:space="preserve"> 3 дня с</w:t>
      </w:r>
      <w:r w:rsidR="002F6504">
        <w:rPr>
          <w:bCs/>
          <w:sz w:val="28"/>
          <w:szCs w:val="28"/>
          <w:lang w:val="ru-RU"/>
        </w:rPr>
        <w:t>о дня</w:t>
      </w:r>
      <w:r w:rsidR="002F6504">
        <w:rPr>
          <w:bCs/>
          <w:sz w:val="28"/>
          <w:szCs w:val="28"/>
        </w:rPr>
        <w:t xml:space="preserve"> официального опубликования решения о назначении </w:t>
      </w:r>
      <w:r w:rsidR="00130D96" w:rsidRPr="00130D96">
        <w:rPr>
          <w:sz w:val="28"/>
        </w:rPr>
        <w:t>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 назначенных на 14 сентября 2025 года,</w:t>
      </w:r>
      <w:proofErr w:type="gramEnd"/>
    </w:p>
    <w:p w:rsidR="002F6504" w:rsidRDefault="002F6504" w:rsidP="00130D96">
      <w:pPr>
        <w:pStyle w:val="ab"/>
        <w:spacing w:after="0" w:line="276" w:lineRule="auto"/>
        <w:ind w:left="0" w:firstLine="851"/>
        <w:contextualSpacing/>
        <w:jc w:val="both"/>
        <w:rPr>
          <w:sz w:val="28"/>
          <w:szCs w:val="28"/>
          <w:lang w:val="ru-RU"/>
        </w:rPr>
      </w:pPr>
      <w:r>
        <w:rPr>
          <w:sz w:val="28"/>
          <w:szCs w:val="28"/>
        </w:rPr>
        <w:lastRenderedPageBreak/>
        <w:t>4</w:t>
      </w:r>
      <w:r w:rsidRPr="00854DAC">
        <w:rPr>
          <w:sz w:val="28"/>
          <w:szCs w:val="28"/>
        </w:rPr>
        <w:t>.</w:t>
      </w:r>
      <w:bookmarkStart w:id="1" w:name="_Hlk168385601"/>
      <w:r w:rsidR="00776DCD">
        <w:rPr>
          <w:sz w:val="28"/>
          <w:szCs w:val="28"/>
          <w:lang w:val="ru-RU"/>
        </w:rPr>
        <w:t> </w:t>
      </w:r>
      <w:proofErr w:type="gramStart"/>
      <w:r w:rsidR="00227536">
        <w:rPr>
          <w:sz w:val="28"/>
          <w:szCs w:val="28"/>
          <w:lang w:val="ru-RU"/>
        </w:rPr>
        <w:t>Разместить</w:t>
      </w:r>
      <w:proofErr w:type="gramEnd"/>
      <w:r w:rsidRPr="001C0889">
        <w:rPr>
          <w:sz w:val="28"/>
          <w:szCs w:val="28"/>
        </w:rPr>
        <w:t xml:space="preserve"> настоящее</w:t>
      </w:r>
      <w:r>
        <w:rPr>
          <w:sz w:val="28"/>
          <w:szCs w:val="28"/>
          <w:lang w:val="ru-RU"/>
        </w:rPr>
        <w:t xml:space="preserve"> постановление</w:t>
      </w:r>
      <w:r w:rsidRPr="001C0889">
        <w:rPr>
          <w:sz w:val="28"/>
          <w:szCs w:val="28"/>
        </w:rPr>
        <w:t xml:space="preserve"> на официальном сайте </w:t>
      </w:r>
      <w:r w:rsidR="00C43C54">
        <w:rPr>
          <w:sz w:val="28"/>
          <w:szCs w:val="28"/>
          <w:lang w:val="ru-RU"/>
        </w:rPr>
        <w:t xml:space="preserve">территориальной </w:t>
      </w:r>
      <w:r w:rsidRPr="001C0889">
        <w:rPr>
          <w:sz w:val="28"/>
          <w:szCs w:val="28"/>
        </w:rPr>
        <w:t xml:space="preserve">избирательной комиссии </w:t>
      </w:r>
      <w:r w:rsidR="00FD4845">
        <w:rPr>
          <w:sz w:val="28"/>
          <w:szCs w:val="28"/>
          <w:lang w:val="ru-RU"/>
        </w:rPr>
        <w:t>города Ельца</w:t>
      </w:r>
      <w:r w:rsidRPr="001C0889">
        <w:rPr>
          <w:sz w:val="28"/>
          <w:szCs w:val="28"/>
        </w:rPr>
        <w:t xml:space="preserve"> в информационно-телекоммуникационной сети «Интернет».</w:t>
      </w:r>
      <w:bookmarkEnd w:id="1"/>
    </w:p>
    <w:p w:rsidR="002F6504" w:rsidRPr="00C43C54" w:rsidRDefault="002F6504" w:rsidP="00130D96">
      <w:pPr>
        <w:pStyle w:val="ab"/>
        <w:spacing w:after="0" w:line="276" w:lineRule="auto"/>
        <w:ind w:left="0" w:firstLine="851"/>
        <w:contextualSpacing/>
        <w:jc w:val="both"/>
        <w:rPr>
          <w:i/>
          <w:iCs/>
          <w:sz w:val="28"/>
          <w:szCs w:val="28"/>
          <w:lang w:val="ru-RU"/>
        </w:rPr>
      </w:pPr>
      <w:r>
        <w:rPr>
          <w:sz w:val="28"/>
          <w:szCs w:val="28"/>
          <w:lang w:val="ru-RU"/>
        </w:rPr>
        <w:t>5</w:t>
      </w:r>
      <w:r w:rsidRPr="00854DAC">
        <w:rPr>
          <w:sz w:val="28"/>
          <w:szCs w:val="28"/>
        </w:rPr>
        <w:t>.</w:t>
      </w:r>
      <w:r w:rsidR="00776DCD">
        <w:rPr>
          <w:sz w:val="28"/>
          <w:szCs w:val="28"/>
          <w:lang w:val="ru-RU"/>
        </w:rPr>
        <w:t> </w:t>
      </w:r>
      <w:r w:rsidRPr="00854DAC">
        <w:rPr>
          <w:sz w:val="28"/>
          <w:szCs w:val="28"/>
        </w:rPr>
        <w:t xml:space="preserve">Контроль за </w:t>
      </w:r>
      <w:r w:rsidR="00227536">
        <w:rPr>
          <w:sz w:val="28"/>
          <w:szCs w:val="28"/>
          <w:lang w:val="ru-RU"/>
        </w:rPr>
        <w:t>исполнением</w:t>
      </w:r>
      <w:r w:rsidRPr="00854DAC">
        <w:rPr>
          <w:sz w:val="28"/>
          <w:szCs w:val="28"/>
        </w:rPr>
        <w:t xml:space="preserve"> настоящего </w:t>
      </w:r>
      <w:r>
        <w:rPr>
          <w:sz w:val="28"/>
          <w:szCs w:val="28"/>
        </w:rPr>
        <w:t xml:space="preserve">постановления возложить на </w:t>
      </w:r>
      <w:r w:rsidR="00C43C54">
        <w:rPr>
          <w:sz w:val="28"/>
          <w:szCs w:val="28"/>
          <w:lang w:val="ru-RU"/>
        </w:rPr>
        <w:t xml:space="preserve">председателя территориальной </w:t>
      </w:r>
      <w:r>
        <w:rPr>
          <w:sz w:val="28"/>
          <w:szCs w:val="28"/>
        </w:rPr>
        <w:t>и</w:t>
      </w:r>
      <w:r w:rsidRPr="00854DAC">
        <w:rPr>
          <w:sz w:val="28"/>
          <w:szCs w:val="28"/>
        </w:rPr>
        <w:t xml:space="preserve">збирательной комиссии </w:t>
      </w:r>
      <w:r w:rsidR="00FD4845">
        <w:rPr>
          <w:sz w:val="28"/>
          <w:szCs w:val="28"/>
          <w:lang w:val="ru-RU"/>
        </w:rPr>
        <w:t>города Ельца Родионову Ольгу Викторовну</w:t>
      </w:r>
      <w:r w:rsidR="00C43C54" w:rsidRPr="00C43C54">
        <w:rPr>
          <w:i/>
          <w:iCs/>
          <w:sz w:val="28"/>
          <w:szCs w:val="28"/>
          <w:lang w:val="ru-RU"/>
        </w:rPr>
        <w:t>.</w:t>
      </w:r>
    </w:p>
    <w:p w:rsidR="00CE4784" w:rsidRDefault="00CE4784" w:rsidP="00CE4784">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16"/>
          <w:szCs w:val="16"/>
        </w:rPr>
      </w:pPr>
    </w:p>
    <w:p w:rsidR="00230760" w:rsidRDefault="00230760" w:rsidP="00901016">
      <w:pPr>
        <w:spacing w:after="0" w:line="240" w:lineRule="auto"/>
        <w:jc w:val="center"/>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59"/>
        <w:gridCol w:w="1985"/>
        <w:gridCol w:w="2976"/>
      </w:tblGrid>
      <w:tr w:rsidR="00130D96" w:rsidRPr="00130D96" w:rsidTr="008B3206">
        <w:tc>
          <w:tcPr>
            <w:tcW w:w="5459" w:type="dxa"/>
            <w:tcBorders>
              <w:top w:val="nil"/>
              <w:left w:val="nil"/>
              <w:bottom w:val="nil"/>
              <w:right w:val="nil"/>
            </w:tcBorders>
          </w:tcPr>
          <w:p w:rsidR="00130D96" w:rsidRPr="00130D96" w:rsidRDefault="00130D96" w:rsidP="00FD4845">
            <w:pPr>
              <w:spacing w:after="0" w:line="240" w:lineRule="auto"/>
              <w:rPr>
                <w:rFonts w:ascii="Times New Roman" w:hAnsi="Times New Roman" w:cs="Times New Roman"/>
                <w:b/>
                <w:bCs/>
                <w:sz w:val="28"/>
              </w:rPr>
            </w:pPr>
            <w:r w:rsidRPr="00130D96">
              <w:rPr>
                <w:rFonts w:ascii="Times New Roman" w:hAnsi="Times New Roman" w:cs="Times New Roman"/>
                <w:b/>
                <w:bCs/>
                <w:sz w:val="28"/>
              </w:rPr>
              <w:t>Председатель территориальной избирательной комиссии города Ельца</w:t>
            </w:r>
          </w:p>
        </w:tc>
        <w:tc>
          <w:tcPr>
            <w:tcW w:w="1985" w:type="dxa"/>
            <w:tcBorders>
              <w:top w:val="nil"/>
              <w:left w:val="nil"/>
              <w:bottom w:val="nil"/>
              <w:right w:val="nil"/>
            </w:tcBorders>
          </w:tcPr>
          <w:p w:rsidR="00130D96" w:rsidRPr="00130D96" w:rsidRDefault="00130D96" w:rsidP="00FD4845">
            <w:pPr>
              <w:spacing w:after="0" w:line="240" w:lineRule="auto"/>
              <w:jc w:val="both"/>
              <w:rPr>
                <w:rFonts w:ascii="Times New Roman" w:hAnsi="Times New Roman" w:cs="Times New Roman"/>
                <w:b/>
                <w:bCs/>
                <w:sz w:val="28"/>
              </w:rPr>
            </w:pPr>
          </w:p>
        </w:tc>
        <w:tc>
          <w:tcPr>
            <w:tcW w:w="2976" w:type="dxa"/>
            <w:tcBorders>
              <w:top w:val="nil"/>
              <w:left w:val="nil"/>
              <w:bottom w:val="nil"/>
              <w:right w:val="nil"/>
            </w:tcBorders>
          </w:tcPr>
          <w:p w:rsidR="00FD4845" w:rsidRDefault="00FD4845" w:rsidP="00FD4845">
            <w:pPr>
              <w:spacing w:after="0" w:line="240" w:lineRule="auto"/>
              <w:jc w:val="both"/>
              <w:rPr>
                <w:rFonts w:ascii="Times New Roman" w:hAnsi="Times New Roman" w:cs="Times New Roman"/>
                <w:b/>
                <w:bCs/>
                <w:sz w:val="28"/>
              </w:rPr>
            </w:pPr>
          </w:p>
          <w:p w:rsidR="00130D96" w:rsidRDefault="00130D96" w:rsidP="00FD4845">
            <w:pPr>
              <w:spacing w:after="0" w:line="240" w:lineRule="auto"/>
              <w:jc w:val="both"/>
              <w:rPr>
                <w:rFonts w:ascii="Times New Roman" w:hAnsi="Times New Roman" w:cs="Times New Roman"/>
                <w:b/>
                <w:bCs/>
                <w:sz w:val="28"/>
              </w:rPr>
            </w:pPr>
            <w:r w:rsidRPr="00130D96">
              <w:rPr>
                <w:rFonts w:ascii="Times New Roman" w:hAnsi="Times New Roman" w:cs="Times New Roman"/>
                <w:b/>
                <w:bCs/>
                <w:sz w:val="28"/>
              </w:rPr>
              <w:t>О.В. Родионова</w:t>
            </w:r>
          </w:p>
          <w:p w:rsidR="00FD4845" w:rsidRPr="00130D96" w:rsidRDefault="00FD4845" w:rsidP="00FD4845">
            <w:pPr>
              <w:spacing w:after="0" w:line="240" w:lineRule="auto"/>
              <w:jc w:val="both"/>
              <w:rPr>
                <w:rFonts w:ascii="Times New Roman" w:hAnsi="Times New Roman" w:cs="Times New Roman"/>
                <w:b/>
                <w:bCs/>
                <w:sz w:val="28"/>
              </w:rPr>
            </w:pPr>
          </w:p>
        </w:tc>
      </w:tr>
      <w:tr w:rsidR="00130D96" w:rsidRPr="00130D96" w:rsidTr="008B3206">
        <w:tc>
          <w:tcPr>
            <w:tcW w:w="5459" w:type="dxa"/>
            <w:tcBorders>
              <w:top w:val="nil"/>
              <w:left w:val="nil"/>
              <w:bottom w:val="nil"/>
              <w:right w:val="nil"/>
            </w:tcBorders>
          </w:tcPr>
          <w:p w:rsidR="00130D96" w:rsidRPr="00130D96" w:rsidRDefault="00130D96" w:rsidP="00FD4845">
            <w:pPr>
              <w:spacing w:after="0" w:line="240" w:lineRule="auto"/>
              <w:rPr>
                <w:rFonts w:ascii="Times New Roman" w:hAnsi="Times New Roman" w:cs="Times New Roman"/>
                <w:b/>
                <w:bCs/>
                <w:sz w:val="28"/>
              </w:rPr>
            </w:pPr>
            <w:r w:rsidRPr="00130D96">
              <w:rPr>
                <w:rFonts w:ascii="Times New Roman" w:hAnsi="Times New Roman" w:cs="Times New Roman"/>
                <w:b/>
                <w:bCs/>
                <w:sz w:val="28"/>
              </w:rPr>
              <w:t>Секретарь территориальной избирательной комиссии города Ельца</w:t>
            </w:r>
          </w:p>
        </w:tc>
        <w:tc>
          <w:tcPr>
            <w:tcW w:w="1985" w:type="dxa"/>
            <w:tcBorders>
              <w:top w:val="nil"/>
              <w:left w:val="nil"/>
              <w:bottom w:val="nil"/>
              <w:right w:val="nil"/>
            </w:tcBorders>
          </w:tcPr>
          <w:p w:rsidR="00130D96" w:rsidRPr="00130D96" w:rsidRDefault="00130D96" w:rsidP="00FD4845">
            <w:pPr>
              <w:spacing w:after="0" w:line="240" w:lineRule="auto"/>
              <w:jc w:val="both"/>
              <w:rPr>
                <w:rFonts w:ascii="Times New Roman" w:hAnsi="Times New Roman" w:cs="Times New Roman"/>
                <w:b/>
                <w:bCs/>
                <w:sz w:val="28"/>
              </w:rPr>
            </w:pPr>
          </w:p>
        </w:tc>
        <w:tc>
          <w:tcPr>
            <w:tcW w:w="2976" w:type="dxa"/>
            <w:tcBorders>
              <w:top w:val="nil"/>
              <w:left w:val="nil"/>
              <w:bottom w:val="nil"/>
              <w:right w:val="nil"/>
            </w:tcBorders>
          </w:tcPr>
          <w:p w:rsidR="00130D96" w:rsidRPr="00130D96" w:rsidRDefault="00130D96" w:rsidP="00FD4845">
            <w:pPr>
              <w:spacing w:after="0" w:line="240" w:lineRule="auto"/>
              <w:jc w:val="both"/>
              <w:rPr>
                <w:rFonts w:ascii="Times New Roman" w:hAnsi="Times New Roman" w:cs="Times New Roman"/>
                <w:b/>
                <w:bCs/>
                <w:sz w:val="28"/>
              </w:rPr>
            </w:pPr>
          </w:p>
          <w:p w:rsidR="00130D96" w:rsidRPr="00130D96" w:rsidRDefault="00130D96" w:rsidP="00FD4845">
            <w:pPr>
              <w:spacing w:after="0" w:line="240" w:lineRule="auto"/>
              <w:jc w:val="both"/>
              <w:rPr>
                <w:rFonts w:ascii="Times New Roman" w:hAnsi="Times New Roman" w:cs="Times New Roman"/>
                <w:b/>
                <w:bCs/>
                <w:sz w:val="28"/>
              </w:rPr>
            </w:pPr>
            <w:r w:rsidRPr="00130D96">
              <w:rPr>
                <w:rFonts w:ascii="Times New Roman" w:hAnsi="Times New Roman" w:cs="Times New Roman"/>
                <w:b/>
                <w:bCs/>
                <w:sz w:val="28"/>
              </w:rPr>
              <w:t>Н.А. Щукина</w:t>
            </w:r>
          </w:p>
        </w:tc>
      </w:tr>
    </w:tbl>
    <w:p w:rsidR="00BF3F50" w:rsidRPr="00230760" w:rsidRDefault="00BF3F50" w:rsidP="002F6504">
      <w:pPr>
        <w:spacing w:after="0" w:line="240" w:lineRule="auto"/>
        <w:jc w:val="center"/>
        <w:rPr>
          <w:rFonts w:ascii="Times New Roman" w:hAnsi="Times New Roman" w:cs="Times New Roman"/>
          <w:sz w:val="28"/>
          <w:szCs w:val="28"/>
        </w:rPr>
      </w:pPr>
    </w:p>
    <w:sectPr w:rsidR="00BF3F50" w:rsidRPr="00230760" w:rsidSect="00776DCD">
      <w:headerReference w:type="default" r:id="rId8"/>
      <w:pgSz w:w="11909" w:h="16838"/>
      <w:pgMar w:top="1134" w:right="851" w:bottom="1134" w:left="1701" w:header="170" w:footer="6"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5C5" w:rsidRDefault="00A835C5">
      <w:pPr>
        <w:spacing w:after="0" w:line="240" w:lineRule="auto"/>
      </w:pPr>
      <w:r>
        <w:separator/>
      </w:r>
    </w:p>
  </w:endnote>
  <w:endnote w:type="continuationSeparator" w:id="0">
    <w:p w:rsidR="00A835C5" w:rsidRDefault="00A835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5C5" w:rsidRDefault="00A835C5">
      <w:pPr>
        <w:spacing w:after="0" w:line="240" w:lineRule="auto"/>
      </w:pPr>
      <w:r>
        <w:separator/>
      </w:r>
    </w:p>
  </w:footnote>
  <w:footnote w:type="continuationSeparator" w:id="0">
    <w:p w:rsidR="00A835C5" w:rsidRDefault="00A835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B0F" w:rsidRDefault="007F3B0F" w:rsidP="007F3B0F">
    <w:pPr>
      <w:pStyle w:val="a5"/>
      <w:jc w:val="center"/>
      <w:rPr>
        <w:rFonts w:ascii="Times New Roman" w:hAnsi="Times New Roman" w:cs="Times New Roman"/>
        <w:sz w:val="24"/>
        <w:szCs w:val="24"/>
      </w:rPr>
    </w:pPr>
  </w:p>
  <w:p w:rsidR="00A64522" w:rsidRDefault="00035B9F" w:rsidP="007F3B0F">
    <w:pPr>
      <w:pStyle w:val="a5"/>
      <w:jc w:val="center"/>
    </w:pPr>
    <w:r w:rsidRPr="00BA20EF">
      <w:rPr>
        <w:rFonts w:ascii="Times New Roman" w:hAnsi="Times New Roman" w:cs="Times New Roman"/>
        <w:sz w:val="24"/>
        <w:szCs w:val="24"/>
      </w:rPr>
      <w:fldChar w:fldCharType="begin"/>
    </w:r>
    <w:r w:rsidR="00A64522" w:rsidRPr="00BA20EF">
      <w:rPr>
        <w:rFonts w:ascii="Times New Roman" w:hAnsi="Times New Roman" w:cs="Times New Roman"/>
        <w:sz w:val="24"/>
        <w:szCs w:val="24"/>
      </w:rPr>
      <w:instrText xml:space="preserve"> PAGE   \* MERGEFORMAT </w:instrText>
    </w:r>
    <w:r w:rsidRPr="00BA20EF">
      <w:rPr>
        <w:rFonts w:ascii="Times New Roman" w:hAnsi="Times New Roman" w:cs="Times New Roman"/>
        <w:sz w:val="24"/>
        <w:szCs w:val="24"/>
      </w:rPr>
      <w:fldChar w:fldCharType="separate"/>
    </w:r>
    <w:r w:rsidR="00FD4845">
      <w:rPr>
        <w:rFonts w:ascii="Times New Roman" w:hAnsi="Times New Roman" w:cs="Times New Roman"/>
        <w:noProof/>
        <w:sz w:val="24"/>
        <w:szCs w:val="24"/>
      </w:rPr>
      <w:t>3</w:t>
    </w:r>
    <w:r w:rsidRPr="00BA20EF">
      <w:rPr>
        <w:rFonts w:ascii="Times New Roman" w:hAnsi="Times New Roman" w:cs="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16A54"/>
    <w:multiLevelType w:val="hybridMultilevel"/>
    <w:tmpl w:val="7102D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F264CE"/>
    <w:multiLevelType w:val="hybridMultilevel"/>
    <w:tmpl w:val="071C2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rsids>
    <w:rsidRoot w:val="00CE4784"/>
    <w:rsid w:val="000269FC"/>
    <w:rsid w:val="00035B9F"/>
    <w:rsid w:val="00037AA6"/>
    <w:rsid w:val="00051368"/>
    <w:rsid w:val="000608CE"/>
    <w:rsid w:val="000C58DB"/>
    <w:rsid w:val="00104A80"/>
    <w:rsid w:val="00130D96"/>
    <w:rsid w:val="001419B3"/>
    <w:rsid w:val="00141B8F"/>
    <w:rsid w:val="00160E79"/>
    <w:rsid w:val="00227536"/>
    <w:rsid w:val="00230760"/>
    <w:rsid w:val="00233475"/>
    <w:rsid w:val="00243578"/>
    <w:rsid w:val="0025645D"/>
    <w:rsid w:val="0026231B"/>
    <w:rsid w:val="002D1D50"/>
    <w:rsid w:val="002F6504"/>
    <w:rsid w:val="0031029C"/>
    <w:rsid w:val="003571B3"/>
    <w:rsid w:val="00377B1E"/>
    <w:rsid w:val="00382D50"/>
    <w:rsid w:val="003915AB"/>
    <w:rsid w:val="003A08CF"/>
    <w:rsid w:val="003A0F2F"/>
    <w:rsid w:val="00405B47"/>
    <w:rsid w:val="0044390D"/>
    <w:rsid w:val="00443CAF"/>
    <w:rsid w:val="0044511D"/>
    <w:rsid w:val="0046629B"/>
    <w:rsid w:val="004759C8"/>
    <w:rsid w:val="00476699"/>
    <w:rsid w:val="004B333D"/>
    <w:rsid w:val="004B722E"/>
    <w:rsid w:val="00563082"/>
    <w:rsid w:val="00565D53"/>
    <w:rsid w:val="00573D11"/>
    <w:rsid w:val="005B1DC4"/>
    <w:rsid w:val="005D5A84"/>
    <w:rsid w:val="005D733F"/>
    <w:rsid w:val="00652590"/>
    <w:rsid w:val="00657DBD"/>
    <w:rsid w:val="00665577"/>
    <w:rsid w:val="006A3C61"/>
    <w:rsid w:val="006B3F22"/>
    <w:rsid w:val="00773B24"/>
    <w:rsid w:val="00776DCD"/>
    <w:rsid w:val="00790CDF"/>
    <w:rsid w:val="007D052B"/>
    <w:rsid w:val="007F3B0F"/>
    <w:rsid w:val="00801535"/>
    <w:rsid w:val="00806995"/>
    <w:rsid w:val="00853389"/>
    <w:rsid w:val="0085358E"/>
    <w:rsid w:val="008614A4"/>
    <w:rsid w:val="00884FFD"/>
    <w:rsid w:val="00894711"/>
    <w:rsid w:val="008B37B9"/>
    <w:rsid w:val="00900720"/>
    <w:rsid w:val="00901016"/>
    <w:rsid w:val="00904811"/>
    <w:rsid w:val="00937EFE"/>
    <w:rsid w:val="0094573C"/>
    <w:rsid w:val="0095562B"/>
    <w:rsid w:val="009D2224"/>
    <w:rsid w:val="00A11A6E"/>
    <w:rsid w:val="00A31DA5"/>
    <w:rsid w:val="00A536CE"/>
    <w:rsid w:val="00A60336"/>
    <w:rsid w:val="00A64522"/>
    <w:rsid w:val="00A835C5"/>
    <w:rsid w:val="00A8611D"/>
    <w:rsid w:val="00AE4069"/>
    <w:rsid w:val="00B1049E"/>
    <w:rsid w:val="00B104C3"/>
    <w:rsid w:val="00B14AFB"/>
    <w:rsid w:val="00B647A3"/>
    <w:rsid w:val="00B75E46"/>
    <w:rsid w:val="00B97A6B"/>
    <w:rsid w:val="00BF3F50"/>
    <w:rsid w:val="00C069F5"/>
    <w:rsid w:val="00C43C54"/>
    <w:rsid w:val="00C51E3A"/>
    <w:rsid w:val="00C73BC7"/>
    <w:rsid w:val="00C73F60"/>
    <w:rsid w:val="00C90E2B"/>
    <w:rsid w:val="00CE4784"/>
    <w:rsid w:val="00CF59EC"/>
    <w:rsid w:val="00D006A1"/>
    <w:rsid w:val="00D42B0D"/>
    <w:rsid w:val="00D45107"/>
    <w:rsid w:val="00D57428"/>
    <w:rsid w:val="00D67DCF"/>
    <w:rsid w:val="00DB563F"/>
    <w:rsid w:val="00DD7D2C"/>
    <w:rsid w:val="00DF5211"/>
    <w:rsid w:val="00E53387"/>
    <w:rsid w:val="00E54248"/>
    <w:rsid w:val="00E911C6"/>
    <w:rsid w:val="00EB7B4C"/>
    <w:rsid w:val="00EC039B"/>
    <w:rsid w:val="00F130D0"/>
    <w:rsid w:val="00F17DB5"/>
    <w:rsid w:val="00F2625A"/>
    <w:rsid w:val="00F76BF6"/>
    <w:rsid w:val="00F8526D"/>
    <w:rsid w:val="00FD4845"/>
    <w:rsid w:val="00FE5DB5"/>
    <w:rsid w:val="00FF23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784"/>
    <w:pPr>
      <w:spacing w:after="200" w:line="276"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uiPriority w:val="99"/>
    <w:locked/>
    <w:rsid w:val="00CE4784"/>
    <w:rPr>
      <w:rFonts w:ascii="Times New Roman" w:hAnsi="Times New Roman" w:cs="Times New Roman"/>
      <w:sz w:val="26"/>
      <w:szCs w:val="26"/>
      <w:shd w:val="clear" w:color="auto" w:fill="FFFFFF"/>
    </w:rPr>
  </w:style>
  <w:style w:type="character" w:customStyle="1" w:styleId="4">
    <w:name w:val="Основной текст (4)_"/>
    <w:basedOn w:val="a0"/>
    <w:link w:val="40"/>
    <w:uiPriority w:val="99"/>
    <w:locked/>
    <w:rsid w:val="00CE4784"/>
    <w:rPr>
      <w:rFonts w:ascii="Times New Roman" w:hAnsi="Times New Roman" w:cs="Times New Roman"/>
      <w:b/>
      <w:bCs/>
      <w:sz w:val="26"/>
      <w:szCs w:val="26"/>
      <w:shd w:val="clear" w:color="auto" w:fill="FFFFFF"/>
    </w:rPr>
  </w:style>
  <w:style w:type="paragraph" w:customStyle="1" w:styleId="3">
    <w:name w:val="Основной текст3"/>
    <w:basedOn w:val="a"/>
    <w:link w:val="a3"/>
    <w:uiPriority w:val="99"/>
    <w:rsid w:val="00CE4784"/>
    <w:pPr>
      <w:widowControl w:val="0"/>
      <w:shd w:val="clear" w:color="auto" w:fill="FFFFFF"/>
      <w:spacing w:after="60" w:line="322" w:lineRule="exact"/>
      <w:jc w:val="center"/>
    </w:pPr>
    <w:rPr>
      <w:rFonts w:ascii="Times New Roman" w:eastAsiaTheme="minorHAnsi" w:hAnsi="Times New Roman" w:cs="Times New Roman"/>
      <w:sz w:val="26"/>
      <w:szCs w:val="26"/>
      <w:lang w:eastAsia="en-US"/>
    </w:rPr>
  </w:style>
  <w:style w:type="paragraph" w:customStyle="1" w:styleId="40">
    <w:name w:val="Основной текст (4)"/>
    <w:basedOn w:val="a"/>
    <w:link w:val="4"/>
    <w:uiPriority w:val="99"/>
    <w:rsid w:val="00CE4784"/>
    <w:pPr>
      <w:widowControl w:val="0"/>
      <w:shd w:val="clear" w:color="auto" w:fill="FFFFFF"/>
      <w:spacing w:before="3780" w:after="720" w:line="240" w:lineRule="atLeast"/>
      <w:ind w:hanging="1600"/>
      <w:jc w:val="center"/>
    </w:pPr>
    <w:rPr>
      <w:rFonts w:ascii="Times New Roman" w:eastAsiaTheme="minorHAnsi" w:hAnsi="Times New Roman" w:cs="Times New Roman"/>
      <w:b/>
      <w:bCs/>
      <w:sz w:val="26"/>
      <w:szCs w:val="26"/>
      <w:lang w:eastAsia="en-US"/>
    </w:rPr>
  </w:style>
  <w:style w:type="character" w:customStyle="1" w:styleId="30">
    <w:name w:val="Заголовок №3_"/>
    <w:basedOn w:val="a0"/>
    <w:link w:val="31"/>
    <w:uiPriority w:val="99"/>
    <w:locked/>
    <w:rsid w:val="00CE4784"/>
    <w:rPr>
      <w:rFonts w:ascii="Times New Roman" w:hAnsi="Times New Roman" w:cs="Times New Roman"/>
      <w:b/>
      <w:bCs/>
      <w:sz w:val="26"/>
      <w:szCs w:val="26"/>
      <w:shd w:val="clear" w:color="auto" w:fill="FFFFFF"/>
    </w:rPr>
  </w:style>
  <w:style w:type="character" w:customStyle="1" w:styleId="a4">
    <w:name w:val="Основной текст + Полужирный"/>
    <w:basedOn w:val="a3"/>
    <w:uiPriority w:val="99"/>
    <w:rsid w:val="00CE4784"/>
    <w:rPr>
      <w:rFonts w:ascii="Times New Roman" w:hAnsi="Times New Roman" w:cs="Times New Roman"/>
      <w:b/>
      <w:bCs/>
      <w:color w:val="000000"/>
      <w:spacing w:val="0"/>
      <w:w w:val="100"/>
      <w:position w:val="0"/>
      <w:sz w:val="26"/>
      <w:szCs w:val="26"/>
      <w:u w:val="none"/>
      <w:shd w:val="clear" w:color="auto" w:fill="FFFFFF"/>
      <w:lang w:val="ru-RU" w:eastAsia="ru-RU"/>
    </w:rPr>
  </w:style>
  <w:style w:type="paragraph" w:customStyle="1" w:styleId="31">
    <w:name w:val="Заголовок №3"/>
    <w:basedOn w:val="a"/>
    <w:link w:val="30"/>
    <w:uiPriority w:val="99"/>
    <w:rsid w:val="00CE4784"/>
    <w:pPr>
      <w:widowControl w:val="0"/>
      <w:shd w:val="clear" w:color="auto" w:fill="FFFFFF"/>
      <w:spacing w:after="420" w:line="240" w:lineRule="atLeast"/>
      <w:outlineLvl w:val="2"/>
    </w:pPr>
    <w:rPr>
      <w:rFonts w:ascii="Times New Roman" w:eastAsiaTheme="minorHAnsi" w:hAnsi="Times New Roman" w:cs="Times New Roman"/>
      <w:b/>
      <w:bCs/>
      <w:sz w:val="26"/>
      <w:szCs w:val="26"/>
      <w:lang w:eastAsia="en-US"/>
    </w:rPr>
  </w:style>
  <w:style w:type="paragraph" w:styleId="a5">
    <w:name w:val="header"/>
    <w:basedOn w:val="a"/>
    <w:link w:val="a6"/>
    <w:uiPriority w:val="99"/>
    <w:rsid w:val="00CE47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E4784"/>
    <w:rPr>
      <w:rFonts w:ascii="Calibri" w:eastAsia="Times New Roman" w:hAnsi="Calibri" w:cs="Calibri"/>
      <w:lang w:eastAsia="ru-RU"/>
    </w:rPr>
  </w:style>
  <w:style w:type="character" w:customStyle="1" w:styleId="1">
    <w:name w:val="Основной текст1"/>
    <w:basedOn w:val="a3"/>
    <w:uiPriority w:val="99"/>
    <w:rsid w:val="00CE4784"/>
    <w:rPr>
      <w:rFonts w:ascii="Times New Roman" w:hAnsi="Times New Roman" w:cs="Times New Roman"/>
      <w:color w:val="000000"/>
      <w:spacing w:val="0"/>
      <w:w w:val="100"/>
      <w:position w:val="0"/>
      <w:sz w:val="26"/>
      <w:szCs w:val="26"/>
      <w:u w:val="none"/>
      <w:shd w:val="clear" w:color="auto" w:fill="FFFFFF"/>
      <w:lang w:val="ru-RU" w:eastAsia="ru-RU"/>
    </w:rPr>
  </w:style>
  <w:style w:type="table" w:customStyle="1" w:styleId="2">
    <w:name w:val="Сетка таблицы2"/>
    <w:basedOn w:val="a1"/>
    <w:next w:val="a7"/>
    <w:rsid w:val="00CE4784"/>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CE4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51E3A"/>
    <w:pPr>
      <w:ind w:left="720"/>
      <w:contextualSpacing/>
    </w:pPr>
  </w:style>
  <w:style w:type="paragraph" w:styleId="a9">
    <w:name w:val="footer"/>
    <w:basedOn w:val="a"/>
    <w:link w:val="aa"/>
    <w:uiPriority w:val="99"/>
    <w:unhideWhenUsed/>
    <w:rsid w:val="003571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571B3"/>
    <w:rPr>
      <w:rFonts w:ascii="Calibri" w:eastAsia="Times New Roman" w:hAnsi="Calibri" w:cs="Calibri"/>
      <w:lang w:eastAsia="ru-RU"/>
    </w:rPr>
  </w:style>
  <w:style w:type="paragraph" w:styleId="ab">
    <w:name w:val="Body Text Indent"/>
    <w:basedOn w:val="a"/>
    <w:link w:val="ac"/>
    <w:rsid w:val="002F6504"/>
    <w:pPr>
      <w:spacing w:after="120" w:line="240" w:lineRule="auto"/>
      <w:ind w:left="283"/>
    </w:pPr>
    <w:rPr>
      <w:rFonts w:ascii="Times New Roman" w:hAnsi="Times New Roman" w:cs="Times New Roman"/>
      <w:sz w:val="24"/>
      <w:szCs w:val="24"/>
      <w:lang/>
    </w:rPr>
  </w:style>
  <w:style w:type="character" w:customStyle="1" w:styleId="ac">
    <w:name w:val="Основной текст с отступом Знак"/>
    <w:basedOn w:val="a0"/>
    <w:link w:val="ab"/>
    <w:rsid w:val="002F6504"/>
    <w:rPr>
      <w:rFonts w:ascii="Times New Roman" w:eastAsia="Times New Roman" w:hAnsi="Times New Roman" w:cs="Times New Roman"/>
      <w:sz w:val="24"/>
      <w:szCs w:val="24"/>
      <w:lang/>
    </w:rPr>
  </w:style>
  <w:style w:type="paragraph" w:customStyle="1" w:styleId="Normal">
    <w:name w:val="Normal.Нормальный"/>
    <w:rsid w:val="002F6504"/>
    <w:pPr>
      <w:spacing w:after="0" w:line="240" w:lineRule="auto"/>
      <w:ind w:firstLine="709"/>
      <w:jc w:val="both"/>
    </w:pPr>
    <w:rPr>
      <w:rFonts w:ascii="Arial" w:eastAsia="Times New Roman" w:hAnsi="Arial" w:cs="Times New Roman"/>
      <w:sz w:val="24"/>
      <w:szCs w:val="20"/>
      <w:lang w:eastAsia="ru-RU"/>
    </w:rPr>
  </w:style>
  <w:style w:type="character" w:styleId="ad">
    <w:name w:val="Strong"/>
    <w:uiPriority w:val="22"/>
    <w:qFormat/>
    <w:rsid w:val="002F6504"/>
    <w:rPr>
      <w:b/>
      <w:bCs/>
    </w:rPr>
  </w:style>
  <w:style w:type="paragraph" w:styleId="ae">
    <w:name w:val="Balloon Text"/>
    <w:basedOn w:val="a"/>
    <w:link w:val="af"/>
    <w:uiPriority w:val="99"/>
    <w:semiHidden/>
    <w:unhideWhenUsed/>
    <w:rsid w:val="00037AA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37AA6"/>
    <w:rPr>
      <w:rFonts w:ascii="Segoe UI" w:eastAsia="Times New Roman" w:hAnsi="Segoe UI" w:cs="Segoe UI"/>
      <w:sz w:val="18"/>
      <w:szCs w:val="18"/>
      <w:lang w:eastAsia="ru-RU"/>
    </w:rPr>
  </w:style>
  <w:style w:type="paragraph" w:styleId="af0">
    <w:name w:val="Body Text"/>
    <w:basedOn w:val="a"/>
    <w:link w:val="af1"/>
    <w:rsid w:val="00230760"/>
    <w:pPr>
      <w:spacing w:after="120" w:line="240" w:lineRule="auto"/>
    </w:pPr>
    <w:rPr>
      <w:rFonts w:ascii="Times New Roman" w:hAnsi="Times New Roman" w:cs="Times New Roman"/>
      <w:sz w:val="28"/>
      <w:szCs w:val="20"/>
    </w:rPr>
  </w:style>
  <w:style w:type="character" w:customStyle="1" w:styleId="af1">
    <w:name w:val="Основной текст Знак"/>
    <w:basedOn w:val="a0"/>
    <w:link w:val="af0"/>
    <w:rsid w:val="00230760"/>
    <w:rPr>
      <w:rFonts w:ascii="Times New Roman" w:eastAsia="Times New Roman" w:hAnsi="Times New Roman" w:cs="Times New Roman"/>
      <w:sz w:val="28"/>
      <w:szCs w:val="20"/>
      <w:lang w:eastAsia="ru-RU"/>
    </w:rPr>
  </w:style>
  <w:style w:type="paragraph" w:customStyle="1" w:styleId="af2">
    <w:name w:val="Норм"/>
    <w:basedOn w:val="a"/>
    <w:rsid w:val="00230760"/>
    <w:pPr>
      <w:spacing w:after="0" w:line="240" w:lineRule="auto"/>
      <w:jc w:val="center"/>
    </w:pPr>
    <w:rPr>
      <w:rFonts w:ascii="Times New Roman" w:hAnsi="Times New Roman" w:cs="Times New Roman"/>
      <w:sz w:val="28"/>
      <w:szCs w:val="24"/>
    </w:rPr>
  </w:style>
  <w:style w:type="paragraph" w:styleId="af3">
    <w:name w:val="Subtitle"/>
    <w:basedOn w:val="a"/>
    <w:link w:val="af4"/>
    <w:uiPriority w:val="99"/>
    <w:qFormat/>
    <w:rsid w:val="00130D96"/>
    <w:pPr>
      <w:spacing w:after="0" w:line="240" w:lineRule="auto"/>
      <w:jc w:val="center"/>
    </w:pPr>
    <w:rPr>
      <w:rFonts w:ascii="Times New Roman CYR" w:hAnsi="Times New Roman CYR" w:cs="Times New Roman"/>
      <w:b/>
      <w:sz w:val="28"/>
      <w:szCs w:val="20"/>
      <w:lang/>
    </w:rPr>
  </w:style>
  <w:style w:type="character" w:customStyle="1" w:styleId="af4">
    <w:name w:val="Подзаголовок Знак"/>
    <w:basedOn w:val="a0"/>
    <w:link w:val="af3"/>
    <w:uiPriority w:val="99"/>
    <w:rsid w:val="00130D96"/>
    <w:rPr>
      <w:rFonts w:ascii="Times New Roman CYR" w:eastAsia="Times New Roman" w:hAnsi="Times New Roman CYR" w:cs="Times New Roman"/>
      <w:b/>
      <w:sz w:val="28"/>
      <w:szCs w:val="20"/>
      <w:lang/>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713C5-48E2-4490-94EA-2F2D2252D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Евгений</cp:lastModifiedBy>
  <cp:revision>9</cp:revision>
  <cp:lastPrinted>2025-06-03T12:53:00Z</cp:lastPrinted>
  <dcterms:created xsi:type="dcterms:W3CDTF">2025-05-29T14:26:00Z</dcterms:created>
  <dcterms:modified xsi:type="dcterms:W3CDTF">2025-06-15T17:33:00Z</dcterms:modified>
</cp:coreProperties>
</file>